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D53D7" w14:textId="59944621" w:rsidR="00F31DC8" w:rsidRPr="00EA5D36" w:rsidRDefault="00F31DC8">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Liebe Gäste, </w:t>
      </w:r>
    </w:p>
    <w:p w14:paraId="78A8F7E9" w14:textId="584B6F36" w:rsidR="00F31DC8" w:rsidRPr="00EA5D36" w:rsidRDefault="00F31DC8">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auch ich möchte Sie ganz herzlich zur heutigen Ausstellungseröffnung </w:t>
      </w:r>
      <w:r w:rsidRPr="00EA5D36">
        <w:rPr>
          <w:rFonts w:ascii="Red Hat Text" w:hAnsi="Red Hat Text" w:cs="Red Hat Text"/>
          <w:b/>
          <w:bCs/>
          <w:color w:val="000000" w:themeColor="text1"/>
          <w:sz w:val="28"/>
          <w:szCs w:val="28"/>
        </w:rPr>
        <w:t xml:space="preserve">Platz finden. Sachsens Synagogen. Zur Sichtbarkeit jüdischen Bauens in Sachsen </w:t>
      </w:r>
      <w:r w:rsidR="00D352D4" w:rsidRPr="00EA5D36">
        <w:rPr>
          <w:rFonts w:ascii="Red Hat Text" w:hAnsi="Red Hat Text" w:cs="Red Hat Text"/>
          <w:color w:val="000000" w:themeColor="text1"/>
          <w:sz w:val="28"/>
          <w:szCs w:val="28"/>
        </w:rPr>
        <w:t>mit dem musikalischen Begleitprogramm „</w:t>
      </w:r>
      <w:proofErr w:type="spellStart"/>
      <w:r w:rsidR="00D352D4" w:rsidRPr="00EA5D36">
        <w:rPr>
          <w:rFonts w:ascii="Red Hat Text" w:hAnsi="Red Hat Text" w:cs="Red Hat Text"/>
          <w:color w:val="000000" w:themeColor="text1"/>
          <w:sz w:val="28"/>
          <w:szCs w:val="28"/>
        </w:rPr>
        <w:t>Kantata</w:t>
      </w:r>
      <w:proofErr w:type="spellEnd"/>
      <w:r w:rsidR="00D352D4" w:rsidRPr="00EA5D36">
        <w:rPr>
          <w:rFonts w:ascii="Red Hat Text" w:hAnsi="Red Hat Text" w:cs="Red Hat Text"/>
          <w:color w:val="000000" w:themeColor="text1"/>
          <w:sz w:val="28"/>
          <w:szCs w:val="28"/>
        </w:rPr>
        <w:t xml:space="preserve"> – Tanz der Verrückten“ </w:t>
      </w:r>
      <w:r w:rsidRPr="00EA5D36">
        <w:rPr>
          <w:rFonts w:ascii="Red Hat Text" w:hAnsi="Red Hat Text" w:cs="Red Hat Text"/>
          <w:color w:val="000000" w:themeColor="text1"/>
          <w:sz w:val="28"/>
          <w:szCs w:val="28"/>
        </w:rPr>
        <w:t xml:space="preserve">begrüßen und freue mich über Ihr Interesse. </w:t>
      </w:r>
    </w:p>
    <w:p w14:paraId="64F77959" w14:textId="302B2E02" w:rsidR="00AF7289" w:rsidRPr="00EA5D36" w:rsidRDefault="00AF7289">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Ich möchte Ihnen </w:t>
      </w:r>
      <w:r w:rsidR="00D352D4" w:rsidRPr="00EA5D36">
        <w:rPr>
          <w:rFonts w:ascii="Red Hat Text" w:hAnsi="Red Hat Text" w:cs="Red Hat Text"/>
          <w:color w:val="000000" w:themeColor="text1"/>
          <w:sz w:val="28"/>
          <w:szCs w:val="28"/>
        </w:rPr>
        <w:t>gern</w:t>
      </w:r>
      <w:r w:rsidRPr="00EA5D36">
        <w:rPr>
          <w:rFonts w:ascii="Red Hat Text" w:hAnsi="Red Hat Text" w:cs="Red Hat Text"/>
          <w:color w:val="000000" w:themeColor="text1"/>
          <w:sz w:val="28"/>
          <w:szCs w:val="28"/>
        </w:rPr>
        <w:t xml:space="preserve"> die einzelnen Synagogen ein wenig </w:t>
      </w:r>
      <w:r w:rsidR="00C6091E" w:rsidRPr="00EA5D36">
        <w:rPr>
          <w:rFonts w:ascii="Red Hat Text" w:hAnsi="Red Hat Text" w:cs="Red Hat Text"/>
          <w:color w:val="000000" w:themeColor="text1"/>
          <w:sz w:val="28"/>
          <w:szCs w:val="28"/>
        </w:rPr>
        <w:t xml:space="preserve">näher </w:t>
      </w:r>
      <w:r w:rsidRPr="00EA5D36">
        <w:rPr>
          <w:rFonts w:ascii="Red Hat Text" w:hAnsi="Red Hat Text" w:cs="Red Hat Text"/>
          <w:color w:val="000000" w:themeColor="text1"/>
          <w:sz w:val="28"/>
          <w:szCs w:val="28"/>
        </w:rPr>
        <w:t>vorstellen und das mache ich</w:t>
      </w:r>
      <w:r w:rsidR="00D352D4" w:rsidRPr="00EA5D36">
        <w:rPr>
          <w:rFonts w:ascii="Red Hat Text" w:hAnsi="Red Hat Text" w:cs="Red Hat Text"/>
          <w:color w:val="000000" w:themeColor="text1"/>
          <w:sz w:val="28"/>
          <w:szCs w:val="28"/>
        </w:rPr>
        <w:t xml:space="preserve"> am </w:t>
      </w:r>
      <w:proofErr w:type="spellStart"/>
      <w:r w:rsidR="00D352D4" w:rsidRPr="00EA5D36">
        <w:rPr>
          <w:rFonts w:ascii="Red Hat Text" w:hAnsi="Red Hat Text" w:cs="Red Hat Text"/>
          <w:color w:val="000000" w:themeColor="text1"/>
          <w:sz w:val="28"/>
          <w:szCs w:val="28"/>
        </w:rPr>
        <w:t>Besten</w:t>
      </w:r>
      <w:proofErr w:type="spellEnd"/>
      <w:r w:rsidRPr="00EA5D36">
        <w:rPr>
          <w:rFonts w:ascii="Red Hat Text" w:hAnsi="Red Hat Text" w:cs="Red Hat Text"/>
          <w:color w:val="000000" w:themeColor="text1"/>
          <w:sz w:val="28"/>
          <w:szCs w:val="28"/>
        </w:rPr>
        <w:t xml:space="preserve">, in dem ich </w:t>
      </w:r>
      <w:r w:rsidR="00F31DC8" w:rsidRPr="00EA5D36">
        <w:rPr>
          <w:rFonts w:ascii="Red Hat Text" w:hAnsi="Red Hat Text" w:cs="Red Hat Text"/>
          <w:color w:val="000000" w:themeColor="text1"/>
          <w:sz w:val="28"/>
          <w:szCs w:val="28"/>
        </w:rPr>
        <w:t>ihren Bau</w:t>
      </w:r>
      <w:r w:rsidRPr="00EA5D36">
        <w:rPr>
          <w:rFonts w:ascii="Red Hat Text" w:hAnsi="Red Hat Text" w:cs="Red Hat Text"/>
          <w:color w:val="000000" w:themeColor="text1"/>
          <w:sz w:val="28"/>
          <w:szCs w:val="28"/>
        </w:rPr>
        <w:t xml:space="preserve"> in die jüdische Geschichte Sachsen einbetten werde. </w:t>
      </w:r>
    </w:p>
    <w:p w14:paraId="25E4E849" w14:textId="71779FB4" w:rsidR="00AF7289" w:rsidRPr="00EA5D36" w:rsidRDefault="00AF7289">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Die frühesten jüdischen Ansiedlungsnachweise in Meißen, Freiberg, Torgau, Zwickau, Leipzig und Dresden können auf das frühe 11. Jahrhundert datiert werden. Sie waren in dieser Zeit dem Königsschutz unterstellt wie auch Geistliche und Unbewaffnete, mussten sich diesen Schutz aber auch mit hohen Abgaben an den König erkaufen. In der Ständegesellschaft waren Juden allerdings ausgegrenzt, durften kein Land erwerben, kein Handwerk ausüben. 1265 waren Juden in der Markgrafschaft Meißen in einer „Judenordnung“ in einzelnen Rechten den Christen gleichgestellt. </w:t>
      </w:r>
      <w:r w:rsidR="00C6091E" w:rsidRPr="00EA5D36">
        <w:rPr>
          <w:rFonts w:ascii="Red Hat Text" w:hAnsi="Red Hat Text" w:cs="Red Hat Text"/>
          <w:color w:val="000000" w:themeColor="text1"/>
          <w:sz w:val="28"/>
          <w:szCs w:val="28"/>
        </w:rPr>
        <w:t>Deswegen sind in Meißen aus dieser Zeit die ältesten Spuren jüdischen Lebens in Sachsen zu finden. Dort gab es den Jüdenberg und einen Friedhof. Dessen Grabsteine si</w:t>
      </w:r>
      <w:r w:rsidR="001C56E1" w:rsidRPr="00EA5D36">
        <w:rPr>
          <w:rFonts w:ascii="Red Hat Text" w:hAnsi="Red Hat Text" w:cs="Red Hat Text"/>
          <w:color w:val="000000" w:themeColor="text1"/>
          <w:sz w:val="28"/>
          <w:szCs w:val="28"/>
        </w:rPr>
        <w:t>ch</w:t>
      </w:r>
      <w:r w:rsidR="00C6091E" w:rsidRPr="00EA5D36">
        <w:rPr>
          <w:rFonts w:ascii="Red Hat Text" w:hAnsi="Red Hat Text" w:cs="Red Hat Text"/>
          <w:color w:val="000000" w:themeColor="text1"/>
          <w:sz w:val="28"/>
          <w:szCs w:val="28"/>
        </w:rPr>
        <w:t xml:space="preserve"> heute verbaut in verschiedenen Gebäuden der </w:t>
      </w:r>
      <w:r w:rsidR="00D352D4" w:rsidRPr="00EA5D36">
        <w:rPr>
          <w:rFonts w:ascii="Red Hat Text" w:hAnsi="Red Hat Text" w:cs="Red Hat Text"/>
          <w:color w:val="000000" w:themeColor="text1"/>
          <w:sz w:val="28"/>
          <w:szCs w:val="28"/>
        </w:rPr>
        <w:t>Stadt</w:t>
      </w:r>
      <w:r w:rsidR="00C6091E" w:rsidRPr="00EA5D36">
        <w:rPr>
          <w:rFonts w:ascii="Red Hat Text" w:hAnsi="Red Hat Text" w:cs="Red Hat Text"/>
          <w:color w:val="000000" w:themeColor="text1"/>
          <w:sz w:val="28"/>
          <w:szCs w:val="28"/>
        </w:rPr>
        <w:t xml:space="preserve"> finden lassen. </w:t>
      </w:r>
    </w:p>
    <w:p w14:paraId="23322265" w14:textId="053B314C" w:rsidR="00AF7289" w:rsidRPr="00EA5D36" w:rsidRDefault="00AF7289">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Mit dem Ausbruch der Pest änderte sich </w:t>
      </w:r>
      <w:r w:rsidR="00C6091E" w:rsidRPr="00EA5D36">
        <w:rPr>
          <w:rFonts w:ascii="Red Hat Text" w:hAnsi="Red Hat Text" w:cs="Red Hat Text"/>
          <w:color w:val="000000" w:themeColor="text1"/>
          <w:sz w:val="28"/>
          <w:szCs w:val="28"/>
        </w:rPr>
        <w:t xml:space="preserve">dies rapide. Europaweit wurden jüdische Gemeinden für den Ausbruch der Pest verantwortlich gemacht. Im Frühjahr 1349 wurden u.a. in Dresden, Meißen und Görlitz faktisch alle dort lebenden Juden ermordet. Damit wurden auch alle Spuren jüdischen Lebens in Sachsen vernichtet. In vielen Städten wurde ein Ansiedlungsverbot ausgesprochen. Für eine sehr lange Zeit. </w:t>
      </w:r>
    </w:p>
    <w:p w14:paraId="6E445F80" w14:textId="1536BFE5" w:rsidR="00C6091E" w:rsidRPr="00EA5D36" w:rsidRDefault="00C6091E">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Lediglich durchreisende jüdische Händler wurden unter scharfen Auflagen toleriert. Eine besondere Rolle nahm dabei die Leipziger Messe ein. Die sog. Messjuden durften drei Mal im Jahr anreisen, zahlten aber eine erhöhte Messegebühr. </w:t>
      </w:r>
    </w:p>
    <w:p w14:paraId="01FFEAA5" w14:textId="005B41F5" w:rsidR="00C6091E" w:rsidRPr="00EA5D36" w:rsidRDefault="00C6091E">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Friedrich August I., besser bekannt als August der Starke, erlaubte die Ansiedlung von jüdischen Hoffaktoren, den </w:t>
      </w:r>
      <w:proofErr w:type="spellStart"/>
      <w:r w:rsidRPr="00EA5D36">
        <w:rPr>
          <w:rFonts w:ascii="Red Hat Text" w:hAnsi="Red Hat Text" w:cs="Red Hat Text"/>
          <w:color w:val="000000" w:themeColor="text1"/>
          <w:sz w:val="28"/>
          <w:szCs w:val="28"/>
        </w:rPr>
        <w:t>Hofjuden</w:t>
      </w:r>
      <w:proofErr w:type="spellEnd"/>
      <w:r w:rsidRPr="00EA5D36">
        <w:rPr>
          <w:rFonts w:ascii="Red Hat Text" w:hAnsi="Red Hat Text" w:cs="Red Hat Text"/>
          <w:color w:val="000000" w:themeColor="text1"/>
          <w:sz w:val="28"/>
          <w:szCs w:val="28"/>
        </w:rPr>
        <w:t xml:space="preserve">, als Finanzverwalter und Handelskoordinatoren. </w:t>
      </w:r>
      <w:r w:rsidR="009438B4" w:rsidRPr="00EA5D36">
        <w:rPr>
          <w:rFonts w:ascii="Red Hat Text" w:hAnsi="Red Hat Text" w:cs="Red Hat Text"/>
          <w:color w:val="000000" w:themeColor="text1"/>
          <w:sz w:val="28"/>
          <w:szCs w:val="28"/>
        </w:rPr>
        <w:t xml:space="preserve">Der Bekannteste war Berend Lehmann aus </w:t>
      </w:r>
      <w:r w:rsidR="009438B4" w:rsidRPr="00EA5D36">
        <w:rPr>
          <w:rFonts w:ascii="Red Hat Text" w:hAnsi="Red Hat Text" w:cs="Red Hat Text"/>
          <w:color w:val="000000" w:themeColor="text1"/>
          <w:sz w:val="28"/>
          <w:szCs w:val="28"/>
        </w:rPr>
        <w:lastRenderedPageBreak/>
        <w:t>Halberstadt, der durch seine Schenkungen einen Teil des Gründungsbestandes des Grünen Gewölbes in Dresden stiftete.</w:t>
      </w:r>
    </w:p>
    <w:p w14:paraId="14A4E304" w14:textId="77777777" w:rsidR="00295ADB" w:rsidRPr="00EA5D36" w:rsidRDefault="009438B4">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Erst 1837 wurden erste Emanzipationsgesetze erlassen, die es Juden in Dresden und Leipzig ermöglichten, eigene Gemeinden zu gründen. </w:t>
      </w:r>
    </w:p>
    <w:p w14:paraId="1F78A225" w14:textId="578B31F1" w:rsidR="00295ADB" w:rsidRPr="00EA5D36" w:rsidRDefault="00295ADB" w:rsidP="00295ADB">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In Dresden erhielt bereits 1838 der junge Gottfried Semper den Auftrag für den Entwurf einer Synagoge, die 1840 eingeweiht wurde, damals als größte Deutschlands. Die Synagoge verband neo-romanische Architektur mit orientalisch inspirierten Formen im Inneren. Sie galt als Vorbild moderner Synagogenarchitektur in Europa. Außen wirkte das Gebäude klar und zurückhaltend, innen öffnete sich ein farbig gestalteter Raum mit Kuppelgewölben. </w:t>
      </w:r>
    </w:p>
    <w:p w14:paraId="7518AF9C" w14:textId="168BAE6D" w:rsidR="00295ADB" w:rsidRPr="00EA5D36" w:rsidRDefault="00295ADB" w:rsidP="00295ADB">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In Leipzig wurde die Große Gemeindesynagoge an der Ecke Gottsched / Zentralstraße am 10. September 1855 eingeweiht. Der Architekt Otto </w:t>
      </w:r>
      <w:proofErr w:type="spellStart"/>
      <w:r w:rsidRPr="00EA5D36">
        <w:rPr>
          <w:rFonts w:ascii="Red Hat Text" w:hAnsi="Red Hat Text" w:cs="Red Hat Text"/>
          <w:color w:val="000000" w:themeColor="text1"/>
          <w:sz w:val="28"/>
          <w:szCs w:val="28"/>
        </w:rPr>
        <w:t>Simonson</w:t>
      </w:r>
      <w:proofErr w:type="spellEnd"/>
      <w:r w:rsidRPr="00EA5D36">
        <w:rPr>
          <w:rFonts w:ascii="Red Hat Text" w:hAnsi="Red Hat Text" w:cs="Red Hat Text"/>
          <w:color w:val="000000" w:themeColor="text1"/>
          <w:sz w:val="28"/>
          <w:szCs w:val="28"/>
        </w:rPr>
        <w:t xml:space="preserve"> hat sie im orientalisierenden Stil gestaltet, inspiriert von islamisch und spanisch-maurischer Architektur. Dies galt im 19. Jhd. als Ausdruck jüdischer Identität und kultureller Eigenständigkeit. Der Grundriss eines Drachenvierecks machte die Ostseite zur repräsentativen Hauptansicht. Hufeisenbögen, Arkadenfriese, Zwillingsfenster und die Gesetzestafeln auf dem Giebel prägten das Erscheinungsbild. Der Innenraum bot Platz für 1.600 Menschen. </w:t>
      </w:r>
    </w:p>
    <w:p w14:paraId="79043940" w14:textId="4C0FC141" w:rsidR="009438B4" w:rsidRPr="00EA5D36" w:rsidRDefault="009438B4">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Mit dem Beitritt Sachsens in den Norddeutschen Bund änderten sich die Voraussetzungen </w:t>
      </w:r>
      <w:r w:rsidR="001C56E1" w:rsidRPr="00EA5D36">
        <w:rPr>
          <w:rFonts w:ascii="Red Hat Text" w:hAnsi="Red Hat Text" w:cs="Red Hat Text"/>
          <w:color w:val="000000" w:themeColor="text1"/>
          <w:sz w:val="28"/>
          <w:szCs w:val="28"/>
        </w:rPr>
        <w:t xml:space="preserve">für Jüdinnen und Juden in Sachsen </w:t>
      </w:r>
      <w:r w:rsidRPr="00EA5D36">
        <w:rPr>
          <w:rFonts w:ascii="Red Hat Text" w:hAnsi="Red Hat Text" w:cs="Red Hat Text"/>
          <w:color w:val="000000" w:themeColor="text1"/>
          <w:sz w:val="28"/>
          <w:szCs w:val="28"/>
        </w:rPr>
        <w:t xml:space="preserve">grundlegend. </w:t>
      </w:r>
      <w:r w:rsidR="001C56E1" w:rsidRPr="00EA5D36">
        <w:rPr>
          <w:rFonts w:ascii="Red Hat Text" w:hAnsi="Red Hat Text" w:cs="Red Hat Text"/>
          <w:color w:val="000000" w:themeColor="text1"/>
          <w:sz w:val="28"/>
          <w:szCs w:val="28"/>
        </w:rPr>
        <w:t>S</w:t>
      </w:r>
      <w:r w:rsidRPr="00EA5D36">
        <w:rPr>
          <w:rFonts w:ascii="Red Hat Text" w:hAnsi="Red Hat Text" w:cs="Red Hat Text"/>
          <w:color w:val="000000" w:themeColor="text1"/>
          <w:sz w:val="28"/>
          <w:szCs w:val="28"/>
        </w:rPr>
        <w:t xml:space="preserve">eit 1868 wurde Juden die volle staatsbürgerliche Gleichberechtigung gewährt und sie durften sich im ganzen Land ohne Auflagen ansiedeln. So gründeten sich auch in Görlitz, Zittau, Bautzen, Annaberg-Buchholz, Chemnitz, Zwickau und Plauen jüdische Gemeinden. </w:t>
      </w:r>
    </w:p>
    <w:p w14:paraId="41BB71D2" w14:textId="1F0F5AF6" w:rsidR="009438B4" w:rsidRPr="00EA5D36" w:rsidRDefault="009438B4">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Die folgenden Jahrzehnte können als Blüte des deutschen Judentums beschrieben werden, was sich auch im Bau </w:t>
      </w:r>
      <w:r w:rsidR="00295ADB" w:rsidRPr="00EA5D36">
        <w:rPr>
          <w:rFonts w:ascii="Red Hat Text" w:hAnsi="Red Hat Text" w:cs="Red Hat Text"/>
          <w:color w:val="000000" w:themeColor="text1"/>
          <w:sz w:val="28"/>
          <w:szCs w:val="28"/>
        </w:rPr>
        <w:t>weiterer</w:t>
      </w:r>
      <w:r w:rsidRPr="00EA5D36">
        <w:rPr>
          <w:rFonts w:ascii="Red Hat Text" w:hAnsi="Red Hat Text" w:cs="Red Hat Text"/>
          <w:color w:val="000000" w:themeColor="text1"/>
          <w:sz w:val="28"/>
          <w:szCs w:val="28"/>
        </w:rPr>
        <w:t xml:space="preserve"> repräsentative</w:t>
      </w:r>
      <w:r w:rsidR="00295ADB" w:rsidRPr="00EA5D36">
        <w:rPr>
          <w:rFonts w:ascii="Red Hat Text" w:hAnsi="Red Hat Text" w:cs="Red Hat Text"/>
          <w:color w:val="000000" w:themeColor="text1"/>
          <w:sz w:val="28"/>
          <w:szCs w:val="28"/>
        </w:rPr>
        <w:t>r</w:t>
      </w:r>
      <w:r w:rsidRPr="00EA5D36">
        <w:rPr>
          <w:rFonts w:ascii="Red Hat Text" w:hAnsi="Red Hat Text" w:cs="Red Hat Text"/>
          <w:color w:val="000000" w:themeColor="text1"/>
          <w:sz w:val="28"/>
          <w:szCs w:val="28"/>
        </w:rPr>
        <w:t xml:space="preserve"> Synagogenbauten zeigte. </w:t>
      </w:r>
    </w:p>
    <w:p w14:paraId="0876F080" w14:textId="6C24D643" w:rsidR="00707B2C" w:rsidRPr="00EA5D36" w:rsidRDefault="00707B2C" w:rsidP="00707B2C">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7.3.1899 </w:t>
      </w:r>
      <w:r w:rsidR="00295ADB" w:rsidRPr="00EA5D36">
        <w:rPr>
          <w:rFonts w:ascii="Red Hat Text" w:hAnsi="Red Hat Text" w:cs="Red Hat Text"/>
          <w:color w:val="000000" w:themeColor="text1"/>
          <w:sz w:val="28"/>
          <w:szCs w:val="28"/>
        </w:rPr>
        <w:t xml:space="preserve">wurde die </w:t>
      </w:r>
      <w:r w:rsidRPr="00EA5D36">
        <w:rPr>
          <w:rFonts w:ascii="Red Hat Text" w:hAnsi="Red Hat Text" w:cs="Red Hat Text"/>
          <w:color w:val="000000" w:themeColor="text1"/>
          <w:sz w:val="28"/>
          <w:szCs w:val="28"/>
        </w:rPr>
        <w:t xml:space="preserve">Synagoge am Stephanplatz auf dem </w:t>
      </w:r>
      <w:proofErr w:type="spellStart"/>
      <w:r w:rsidRPr="00EA5D36">
        <w:rPr>
          <w:rFonts w:ascii="Red Hat Text" w:hAnsi="Red Hat Text" w:cs="Red Hat Text"/>
          <w:color w:val="000000" w:themeColor="text1"/>
          <w:sz w:val="28"/>
          <w:szCs w:val="28"/>
        </w:rPr>
        <w:t>Kaßberg</w:t>
      </w:r>
      <w:proofErr w:type="spellEnd"/>
      <w:r w:rsidRPr="00EA5D36">
        <w:rPr>
          <w:rFonts w:ascii="Red Hat Text" w:hAnsi="Red Hat Text" w:cs="Red Hat Text"/>
          <w:color w:val="000000" w:themeColor="text1"/>
          <w:sz w:val="28"/>
          <w:szCs w:val="28"/>
        </w:rPr>
        <w:t xml:space="preserve"> </w:t>
      </w:r>
      <w:r w:rsidR="00295ADB" w:rsidRPr="00EA5D36">
        <w:rPr>
          <w:rFonts w:ascii="Red Hat Text" w:hAnsi="Red Hat Text" w:cs="Red Hat Text"/>
          <w:color w:val="000000" w:themeColor="text1"/>
          <w:sz w:val="28"/>
          <w:szCs w:val="28"/>
        </w:rPr>
        <w:t xml:space="preserve">in Chemnitz </w:t>
      </w:r>
      <w:r w:rsidRPr="00EA5D36">
        <w:rPr>
          <w:rFonts w:ascii="Red Hat Text" w:hAnsi="Red Hat Text" w:cs="Red Hat Text"/>
          <w:color w:val="000000" w:themeColor="text1"/>
          <w:sz w:val="28"/>
          <w:szCs w:val="28"/>
        </w:rPr>
        <w:t xml:space="preserve">feierlich eingeweiht. Entworfen hatte </w:t>
      </w:r>
      <w:r w:rsidR="00295ADB" w:rsidRPr="00EA5D36">
        <w:rPr>
          <w:rFonts w:ascii="Red Hat Text" w:hAnsi="Red Hat Text" w:cs="Red Hat Text"/>
          <w:color w:val="000000" w:themeColor="text1"/>
          <w:sz w:val="28"/>
          <w:szCs w:val="28"/>
        </w:rPr>
        <w:t xml:space="preserve">sie </w:t>
      </w:r>
      <w:r w:rsidRPr="00EA5D36">
        <w:rPr>
          <w:rFonts w:ascii="Red Hat Text" w:hAnsi="Red Hat Text" w:cs="Red Hat Text"/>
          <w:color w:val="000000" w:themeColor="text1"/>
          <w:sz w:val="28"/>
          <w:szCs w:val="28"/>
        </w:rPr>
        <w:t xml:space="preserve">der junge Chemnitzer Architekt Wenzel Bürger. Der neoromanische Zentralbau mit einer vorgelagerten Eingangshalle wurde von einer markanten achteckigen </w:t>
      </w:r>
      <w:r w:rsidRPr="00EA5D36">
        <w:rPr>
          <w:rFonts w:ascii="Red Hat Text" w:hAnsi="Red Hat Text" w:cs="Red Hat Text"/>
          <w:color w:val="000000" w:themeColor="text1"/>
          <w:sz w:val="28"/>
          <w:szCs w:val="28"/>
        </w:rPr>
        <w:lastRenderedPageBreak/>
        <w:t xml:space="preserve">Kuppel beherrscht. Die Synagoge bereicherte nicht nur durch ihre </w:t>
      </w:r>
      <w:proofErr w:type="gramStart"/>
      <w:r w:rsidRPr="00EA5D36">
        <w:rPr>
          <w:rFonts w:ascii="Red Hat Text" w:hAnsi="Red Hat Text" w:cs="Red Hat Text"/>
          <w:color w:val="000000" w:themeColor="text1"/>
          <w:sz w:val="28"/>
          <w:szCs w:val="28"/>
        </w:rPr>
        <w:t>Größe</w:t>
      </w:r>
      <w:proofErr w:type="gramEnd"/>
      <w:r w:rsidRPr="00EA5D36">
        <w:rPr>
          <w:rFonts w:ascii="Red Hat Text" w:hAnsi="Red Hat Text" w:cs="Red Hat Text"/>
          <w:color w:val="000000" w:themeColor="text1"/>
          <w:sz w:val="28"/>
          <w:szCs w:val="28"/>
        </w:rPr>
        <w:t xml:space="preserve"> sondern auch durch ihre Farbigkeit das Stadtbild. Das rote Backsteinmauerwerk traf </w:t>
      </w:r>
      <w:proofErr w:type="gramStart"/>
      <w:r w:rsidRPr="00EA5D36">
        <w:rPr>
          <w:rFonts w:ascii="Red Hat Text" w:hAnsi="Red Hat Text" w:cs="Red Hat Text"/>
          <w:color w:val="000000" w:themeColor="text1"/>
          <w:sz w:val="28"/>
          <w:szCs w:val="28"/>
        </w:rPr>
        <w:t>auf leuchtend</w:t>
      </w:r>
      <w:proofErr w:type="gramEnd"/>
      <w:r w:rsidRPr="00EA5D36">
        <w:rPr>
          <w:rFonts w:ascii="Red Hat Text" w:hAnsi="Red Hat Text" w:cs="Red Hat Text"/>
          <w:color w:val="000000" w:themeColor="text1"/>
          <w:sz w:val="28"/>
          <w:szCs w:val="28"/>
        </w:rPr>
        <w:t xml:space="preserve"> grün glasierte Dächer und Turmhauben. Im Inneren beeindruckte der Bau durch Wand- und Glasmalereien, einen prächtigen Toraschrein und eine Orgel. </w:t>
      </w:r>
    </w:p>
    <w:p w14:paraId="0BCB42CF" w14:textId="57B9B953" w:rsidR="00C44873" w:rsidRPr="00EA5D36" w:rsidRDefault="00C44873">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Im März 1904 wurde durch den Leipziger Rabbiner und Reformpädagogen Ephraim Carlebach eine weitere Leipziger Synagoge geweiht, die „Talmud-Tora-Synagoge“ auch unter dem Namen </w:t>
      </w:r>
      <w:proofErr w:type="spellStart"/>
      <w:r w:rsidRPr="00EA5D36">
        <w:rPr>
          <w:rFonts w:ascii="Red Hat Text" w:hAnsi="Red Hat Text" w:cs="Red Hat Text"/>
          <w:color w:val="000000" w:themeColor="text1"/>
          <w:sz w:val="28"/>
          <w:szCs w:val="28"/>
        </w:rPr>
        <w:t>Brodyer</w:t>
      </w:r>
      <w:proofErr w:type="spellEnd"/>
      <w:r w:rsidRPr="00EA5D36">
        <w:rPr>
          <w:rFonts w:ascii="Red Hat Text" w:hAnsi="Red Hat Text" w:cs="Red Hat Text"/>
          <w:color w:val="000000" w:themeColor="text1"/>
          <w:sz w:val="28"/>
          <w:szCs w:val="28"/>
        </w:rPr>
        <w:t xml:space="preserve"> Synagoge bekannt. </w:t>
      </w:r>
      <w:r w:rsidR="00DE6778" w:rsidRPr="00EA5D36">
        <w:rPr>
          <w:rFonts w:ascii="Red Hat Text" w:hAnsi="Red Hat Text" w:cs="Red Hat Text"/>
          <w:color w:val="000000" w:themeColor="text1"/>
          <w:sz w:val="28"/>
          <w:szCs w:val="28"/>
        </w:rPr>
        <w:t xml:space="preserve">Diese Synagoge ist allerdings nicht Teil der Ausstellung, weil sie kein freistehendes Gebäude ist, sondern sich in einem Wohnhaus befindet, in dem Erdgeschoss und 1. OG zu einem großen Raum </w:t>
      </w:r>
      <w:r w:rsidR="007B4E0A" w:rsidRPr="00EA5D36">
        <w:rPr>
          <w:rFonts w:ascii="Red Hat Text" w:hAnsi="Red Hat Text" w:cs="Red Hat Text"/>
          <w:color w:val="000000" w:themeColor="text1"/>
          <w:sz w:val="28"/>
          <w:szCs w:val="28"/>
        </w:rPr>
        <w:t>zusammengefügt wurden</w:t>
      </w:r>
      <w:r w:rsidR="00DE6778" w:rsidRPr="00EA5D36">
        <w:rPr>
          <w:rFonts w:ascii="Red Hat Text" w:hAnsi="Red Hat Text" w:cs="Red Hat Text"/>
          <w:color w:val="000000" w:themeColor="text1"/>
          <w:sz w:val="28"/>
          <w:szCs w:val="28"/>
        </w:rPr>
        <w:t>.</w:t>
      </w:r>
      <w:r w:rsidR="007B4E0A" w:rsidRPr="00EA5D36">
        <w:rPr>
          <w:rFonts w:ascii="Red Hat Text" w:hAnsi="Red Hat Text" w:cs="Red Hat Text"/>
          <w:color w:val="000000" w:themeColor="text1"/>
          <w:sz w:val="28"/>
          <w:szCs w:val="28"/>
        </w:rPr>
        <w:t xml:space="preserve"> </w:t>
      </w:r>
      <w:r w:rsidRPr="00EA5D36">
        <w:rPr>
          <w:rFonts w:ascii="Red Hat Text" w:hAnsi="Red Hat Text" w:cs="Red Hat Text"/>
          <w:color w:val="000000" w:themeColor="text1"/>
          <w:sz w:val="28"/>
          <w:szCs w:val="28"/>
        </w:rPr>
        <w:t>Sie befindet sich im Erdgeschoss und 1. OG eines Wohnhauses</w:t>
      </w:r>
      <w:r w:rsidR="001C56E1" w:rsidRPr="00EA5D36">
        <w:rPr>
          <w:rFonts w:ascii="Red Hat Text" w:hAnsi="Red Hat Text" w:cs="Red Hat Text"/>
          <w:color w:val="000000" w:themeColor="text1"/>
          <w:sz w:val="28"/>
          <w:szCs w:val="28"/>
        </w:rPr>
        <w:t xml:space="preserve">, dass dem </w:t>
      </w:r>
      <w:r w:rsidRPr="00EA5D36">
        <w:rPr>
          <w:rFonts w:ascii="Red Hat Text" w:hAnsi="Red Hat Text" w:cs="Red Hat Text"/>
          <w:color w:val="000000" w:themeColor="text1"/>
          <w:sz w:val="28"/>
          <w:szCs w:val="28"/>
        </w:rPr>
        <w:t>Talmud-Tora-Verein</w:t>
      </w:r>
      <w:r w:rsidR="001C56E1" w:rsidRPr="00EA5D36">
        <w:rPr>
          <w:rFonts w:ascii="Red Hat Text" w:hAnsi="Red Hat Text" w:cs="Red Hat Text"/>
          <w:color w:val="000000" w:themeColor="text1"/>
          <w:sz w:val="28"/>
          <w:szCs w:val="28"/>
        </w:rPr>
        <w:t xml:space="preserve"> gehörte</w:t>
      </w:r>
      <w:r w:rsidRPr="00EA5D36">
        <w:rPr>
          <w:rFonts w:ascii="Red Hat Text" w:hAnsi="Red Hat Text" w:cs="Red Hat Text"/>
          <w:color w:val="000000" w:themeColor="text1"/>
          <w:sz w:val="28"/>
          <w:szCs w:val="28"/>
        </w:rPr>
        <w:t xml:space="preserve">. Um eine ausreichende Raumhöhe zu gewinnen, wurde die Decke zwischen Erdgeschoß und dem ersten Obergeschoß entfernt und der Fußboden ein wenig gesenkt. Er </w:t>
      </w:r>
      <w:proofErr w:type="gramStart"/>
      <w:r w:rsidRPr="00EA5D36">
        <w:rPr>
          <w:rFonts w:ascii="Red Hat Text" w:hAnsi="Red Hat Text" w:cs="Red Hat Text"/>
          <w:color w:val="000000" w:themeColor="text1"/>
          <w:sz w:val="28"/>
          <w:szCs w:val="28"/>
        </w:rPr>
        <w:t>waren</w:t>
      </w:r>
      <w:proofErr w:type="gramEnd"/>
      <w:r w:rsidRPr="00EA5D36">
        <w:rPr>
          <w:rFonts w:ascii="Red Hat Text" w:hAnsi="Red Hat Text" w:cs="Red Hat Text"/>
          <w:color w:val="000000" w:themeColor="text1"/>
          <w:sz w:val="28"/>
          <w:szCs w:val="28"/>
        </w:rPr>
        <w:t xml:space="preserve"> unten 270 Sitzplätze und auf der an drei Seiten umlaufenden Empore 240 Sitzplätze vorgesehen. </w:t>
      </w:r>
      <w:r w:rsidR="00D352D4" w:rsidRPr="00EA5D36">
        <w:rPr>
          <w:rFonts w:ascii="Red Hat Text" w:hAnsi="Red Hat Text" w:cs="Red Hat Text"/>
          <w:color w:val="000000" w:themeColor="text1"/>
          <w:sz w:val="28"/>
          <w:szCs w:val="28"/>
        </w:rPr>
        <w:t xml:space="preserve"> Sie ist auch eine der wenigen Synagogen Sachsens, die in den Novemberpogromen nicht zerstört wurde</w:t>
      </w:r>
      <w:r w:rsidR="00B533A8" w:rsidRPr="00EA5D36">
        <w:rPr>
          <w:rFonts w:ascii="Red Hat Text" w:hAnsi="Red Hat Text" w:cs="Red Hat Text"/>
          <w:color w:val="000000" w:themeColor="text1"/>
          <w:sz w:val="28"/>
          <w:szCs w:val="28"/>
        </w:rPr>
        <w:t xml:space="preserve"> und auch heute von der jüdischen Gemeinde in Leipzig genutzt wird.</w:t>
      </w:r>
    </w:p>
    <w:p w14:paraId="0DCCECD2" w14:textId="066C8231" w:rsidR="009438B4" w:rsidRPr="00EA5D36" w:rsidRDefault="0001548B">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März 1911</w:t>
      </w:r>
      <w:r w:rsidR="00295ADB" w:rsidRPr="00EA5D36">
        <w:rPr>
          <w:rFonts w:ascii="Red Hat Text" w:hAnsi="Red Hat Text" w:cs="Red Hat Text"/>
          <w:color w:val="000000" w:themeColor="text1"/>
          <w:sz w:val="28"/>
          <w:szCs w:val="28"/>
        </w:rPr>
        <w:t xml:space="preserve"> wurde die Görlitzer Synagoge eingeweiht.</w:t>
      </w:r>
      <w:r w:rsidR="00F81850" w:rsidRPr="00EA5D36">
        <w:rPr>
          <w:rFonts w:ascii="Red Hat Text" w:hAnsi="Red Hat Text" w:cs="Red Hat Text"/>
          <w:color w:val="000000" w:themeColor="text1"/>
          <w:sz w:val="28"/>
          <w:szCs w:val="28"/>
        </w:rPr>
        <w:t xml:space="preserve"> Entworfen wurde sie von dem</w:t>
      </w:r>
      <w:r w:rsidRPr="00EA5D36">
        <w:rPr>
          <w:rFonts w:ascii="Red Hat Text" w:hAnsi="Red Hat Text" w:cs="Red Hat Text"/>
          <w:color w:val="000000" w:themeColor="text1"/>
          <w:sz w:val="28"/>
          <w:szCs w:val="28"/>
        </w:rPr>
        <w:t xml:space="preserve"> Dresdner Architektenpaar William Lossow und Max Hans Kühne, die fast zur gleichen Zeit den Leipziger Hauptbahnhof und das Schauspielhaus in Dresden erbauten. Stil ist neoklassizistisch, verbunden mit Gründerzeit und Jugendstilelementen. </w:t>
      </w:r>
      <w:r w:rsidR="00A222EE" w:rsidRPr="00EA5D36">
        <w:rPr>
          <w:rFonts w:ascii="Red Hat Text" w:hAnsi="Red Hat Text" w:cs="Red Hat Text"/>
          <w:color w:val="000000" w:themeColor="text1"/>
          <w:sz w:val="28"/>
          <w:szCs w:val="28"/>
        </w:rPr>
        <w:t xml:space="preserve">Der Innenraum hat etwas von einem kreisrunden Tempel, wie es in einer damaligen Bauzeitung hieß. Raumhohe Säulen, Bögen und Friese setzen den Rahmen für die Ausstattung mit religiösen Motiven und Tiersymbolen auf einer blau-goldenen Farbpalette.  </w:t>
      </w:r>
    </w:p>
    <w:p w14:paraId="711A35B8" w14:textId="56B5B161" w:rsidR="00A0448A" w:rsidRPr="00EA5D36" w:rsidRDefault="00A0448A">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Am 10. September 1922 </w:t>
      </w:r>
      <w:r w:rsidR="00F81850" w:rsidRPr="00EA5D36">
        <w:rPr>
          <w:rFonts w:ascii="Red Hat Text" w:hAnsi="Red Hat Text" w:cs="Red Hat Text"/>
          <w:color w:val="000000" w:themeColor="text1"/>
          <w:sz w:val="28"/>
          <w:szCs w:val="28"/>
        </w:rPr>
        <w:t xml:space="preserve">wurde die </w:t>
      </w:r>
      <w:proofErr w:type="spellStart"/>
      <w:r w:rsidR="00F81850" w:rsidRPr="00EA5D36">
        <w:rPr>
          <w:rFonts w:ascii="Red Hat Text" w:hAnsi="Red Hat Text" w:cs="Red Hat Text"/>
          <w:color w:val="000000" w:themeColor="text1"/>
          <w:sz w:val="28"/>
          <w:szCs w:val="28"/>
        </w:rPr>
        <w:t>Ez</w:t>
      </w:r>
      <w:proofErr w:type="spellEnd"/>
      <w:r w:rsidR="00F81850" w:rsidRPr="00EA5D36">
        <w:rPr>
          <w:rFonts w:ascii="Red Hat Text" w:hAnsi="Red Hat Text" w:cs="Red Hat Text"/>
          <w:color w:val="000000" w:themeColor="text1"/>
          <w:sz w:val="28"/>
          <w:szCs w:val="28"/>
        </w:rPr>
        <w:t xml:space="preserve"> Chaim Synagoge in Leipzig </w:t>
      </w:r>
      <w:r w:rsidRPr="00EA5D36">
        <w:rPr>
          <w:rFonts w:ascii="Red Hat Text" w:hAnsi="Red Hat Text" w:cs="Red Hat Text"/>
          <w:color w:val="000000" w:themeColor="text1"/>
          <w:sz w:val="28"/>
          <w:szCs w:val="28"/>
        </w:rPr>
        <w:t xml:space="preserve">feierlich eingeweiht. </w:t>
      </w:r>
      <w:r w:rsidR="00F81850" w:rsidRPr="00EA5D36">
        <w:rPr>
          <w:rFonts w:ascii="Red Hat Text" w:hAnsi="Red Hat Text" w:cs="Red Hat Text"/>
          <w:color w:val="000000" w:themeColor="text1"/>
          <w:sz w:val="28"/>
          <w:szCs w:val="28"/>
        </w:rPr>
        <w:t xml:space="preserve">Sie war die größte orthodoxe Synagoge Sachsens und Zentrum des orthodoxen Judentums in Leipzig. </w:t>
      </w:r>
      <w:r w:rsidRPr="00EA5D36">
        <w:rPr>
          <w:rFonts w:ascii="Red Hat Text" w:hAnsi="Red Hat Text" w:cs="Red Hat Text"/>
          <w:color w:val="000000" w:themeColor="text1"/>
          <w:sz w:val="28"/>
          <w:szCs w:val="28"/>
        </w:rPr>
        <w:t xml:space="preserve">Der Architekt Johann Gustav Pflaume baute diesen recht nüchternen Bau einer ehemaligen Turnhalle in ein repräsentatives Gotteshaus um – außen schlicht, innen </w:t>
      </w:r>
      <w:r w:rsidRPr="00EA5D36">
        <w:rPr>
          <w:rFonts w:ascii="Red Hat Text" w:hAnsi="Red Hat Text" w:cs="Red Hat Text"/>
          <w:color w:val="000000" w:themeColor="text1"/>
          <w:sz w:val="28"/>
          <w:szCs w:val="28"/>
        </w:rPr>
        <w:lastRenderedPageBreak/>
        <w:t>prachtvoll mit schweren Kronleuchtern, einer reich verzierten Stuckdecke und einer kunstvoll gestalteten Bima.</w:t>
      </w:r>
    </w:p>
    <w:p w14:paraId="6243E4E3" w14:textId="4B5C3A23" w:rsidR="00A0448A" w:rsidRPr="00EA5D36" w:rsidRDefault="00F81850">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Der letzte Synagogenbau </w:t>
      </w:r>
      <w:r w:rsidR="007A34AE" w:rsidRPr="00EA5D36">
        <w:rPr>
          <w:rFonts w:ascii="Red Hat Text" w:hAnsi="Red Hat Text" w:cs="Red Hat Text"/>
          <w:color w:val="000000" w:themeColor="text1"/>
          <w:sz w:val="28"/>
          <w:szCs w:val="28"/>
        </w:rPr>
        <w:t xml:space="preserve">dieser Epoche fand in </w:t>
      </w:r>
      <w:r w:rsidR="00512B87" w:rsidRPr="00EA5D36">
        <w:rPr>
          <w:rFonts w:ascii="Red Hat Text" w:hAnsi="Red Hat Text" w:cs="Red Hat Text"/>
          <w:color w:val="000000" w:themeColor="text1"/>
          <w:sz w:val="28"/>
          <w:szCs w:val="28"/>
        </w:rPr>
        <w:t>Plauen</w:t>
      </w:r>
      <w:r w:rsidR="007A34AE" w:rsidRPr="00EA5D36">
        <w:rPr>
          <w:rFonts w:ascii="Red Hat Text" w:hAnsi="Red Hat Text" w:cs="Red Hat Text"/>
          <w:color w:val="000000" w:themeColor="text1"/>
          <w:sz w:val="28"/>
          <w:szCs w:val="28"/>
        </w:rPr>
        <w:t xml:space="preserve"> statt</w:t>
      </w:r>
      <w:r w:rsidR="00512B87" w:rsidRPr="00EA5D36">
        <w:rPr>
          <w:rFonts w:ascii="Red Hat Text" w:hAnsi="Red Hat Text" w:cs="Red Hat Text"/>
          <w:color w:val="000000" w:themeColor="text1"/>
          <w:sz w:val="28"/>
          <w:szCs w:val="28"/>
        </w:rPr>
        <w:t xml:space="preserve">: </w:t>
      </w:r>
      <w:r w:rsidR="007A34AE" w:rsidRPr="00EA5D36">
        <w:rPr>
          <w:rFonts w:ascii="Red Hat Text" w:hAnsi="Red Hat Text" w:cs="Red Hat Text"/>
          <w:color w:val="000000" w:themeColor="text1"/>
          <w:sz w:val="28"/>
          <w:szCs w:val="28"/>
        </w:rPr>
        <w:t xml:space="preserve">am </w:t>
      </w:r>
      <w:r w:rsidR="00512B87" w:rsidRPr="00EA5D36">
        <w:rPr>
          <w:rFonts w:ascii="Red Hat Text" w:hAnsi="Red Hat Text" w:cs="Red Hat Text"/>
          <w:color w:val="000000" w:themeColor="text1"/>
          <w:sz w:val="28"/>
          <w:szCs w:val="28"/>
        </w:rPr>
        <w:t>6.4.1930</w:t>
      </w:r>
      <w:r w:rsidR="007A34AE" w:rsidRPr="00EA5D36">
        <w:rPr>
          <w:rFonts w:ascii="Red Hat Text" w:hAnsi="Red Hat Text" w:cs="Red Hat Text"/>
          <w:color w:val="000000" w:themeColor="text1"/>
          <w:sz w:val="28"/>
          <w:szCs w:val="28"/>
        </w:rPr>
        <w:t>. Den Entwurf machte der</w:t>
      </w:r>
      <w:r w:rsidR="00512B87" w:rsidRPr="00EA5D36">
        <w:rPr>
          <w:rFonts w:ascii="Red Hat Text" w:hAnsi="Red Hat Text" w:cs="Red Hat Text"/>
          <w:color w:val="000000" w:themeColor="text1"/>
          <w:sz w:val="28"/>
          <w:szCs w:val="28"/>
        </w:rPr>
        <w:t xml:space="preserve"> Architekt Fritz Landauer. Es war das erste Mal, dass die Ansätze und die Formsprache des Neuen Bauens in einem Synagogenbau umgesetzt wurden. Der Bau wurde auf ein klinkerverkleidetes Sockelgeschoss aufgesetzt und teilweise aufgeständert, weiß verputzt und in der Fassade sparsam durch einen Davidstern kenntlich gemacht. Es wirkte wie ein modernes Ufo zwischen der gründerzeitlich geprägten Bebauung zwischen Zentrum und Stadtpark. </w:t>
      </w:r>
      <w:r w:rsidR="007A34AE" w:rsidRPr="00EA5D36">
        <w:rPr>
          <w:rFonts w:ascii="Red Hat Text" w:hAnsi="Red Hat Text" w:cs="Red Hat Text"/>
          <w:color w:val="000000" w:themeColor="text1"/>
          <w:sz w:val="28"/>
          <w:szCs w:val="28"/>
        </w:rPr>
        <w:t>Das Gebäude enthielt</w:t>
      </w:r>
      <w:r w:rsidR="00512B87" w:rsidRPr="00EA5D36">
        <w:rPr>
          <w:rFonts w:ascii="Red Hat Text" w:hAnsi="Red Hat Text" w:cs="Red Hat Text"/>
          <w:color w:val="000000" w:themeColor="text1"/>
          <w:sz w:val="28"/>
          <w:szCs w:val="28"/>
        </w:rPr>
        <w:t xml:space="preserve"> sehr viele verschiedene Räume, neben Haupt- und </w:t>
      </w:r>
      <w:proofErr w:type="spellStart"/>
      <w:r w:rsidR="00512B87" w:rsidRPr="00EA5D36">
        <w:rPr>
          <w:rFonts w:ascii="Red Hat Text" w:hAnsi="Red Hat Text" w:cs="Red Hat Text"/>
          <w:color w:val="000000" w:themeColor="text1"/>
          <w:sz w:val="28"/>
          <w:szCs w:val="28"/>
        </w:rPr>
        <w:t>Wochentagssynagoge</w:t>
      </w:r>
      <w:proofErr w:type="spellEnd"/>
      <w:r w:rsidR="00512B87" w:rsidRPr="00EA5D36">
        <w:rPr>
          <w:rFonts w:ascii="Red Hat Text" w:hAnsi="Red Hat Text" w:cs="Red Hat Text"/>
          <w:color w:val="000000" w:themeColor="text1"/>
          <w:sz w:val="28"/>
          <w:szCs w:val="28"/>
        </w:rPr>
        <w:t xml:space="preserve"> auch ein Gemeindesaal und Verwaltungsräume. In östlicher Ausrichtung hinter Thora und Bima war die Wand durch ein Sgraffito mit religiösen Symbolen und Texten </w:t>
      </w:r>
      <w:r w:rsidR="00B533A8" w:rsidRPr="00EA5D36">
        <w:rPr>
          <w:rFonts w:ascii="Red Hat Text" w:hAnsi="Red Hat Text" w:cs="Red Hat Text"/>
          <w:color w:val="000000" w:themeColor="text1"/>
          <w:sz w:val="28"/>
          <w:szCs w:val="28"/>
        </w:rPr>
        <w:t xml:space="preserve">wunderschön </w:t>
      </w:r>
      <w:r w:rsidR="00512B87" w:rsidRPr="00EA5D36">
        <w:rPr>
          <w:rFonts w:ascii="Red Hat Text" w:hAnsi="Red Hat Text" w:cs="Red Hat Text"/>
          <w:color w:val="000000" w:themeColor="text1"/>
          <w:sz w:val="28"/>
          <w:szCs w:val="28"/>
        </w:rPr>
        <w:t xml:space="preserve">gestaltet. </w:t>
      </w:r>
    </w:p>
    <w:p w14:paraId="72DB636F" w14:textId="08EA37FD" w:rsidR="009438B4" w:rsidRPr="00EA5D36" w:rsidRDefault="00C44873">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Mit dem Machtantritt der Nazis 1933 änderte sich das Leben der Jüdinnen und Juden in Deutschland grundlegend. </w:t>
      </w:r>
      <w:r w:rsidR="009438B4" w:rsidRPr="00EA5D36">
        <w:rPr>
          <w:rFonts w:ascii="Red Hat Text" w:hAnsi="Red Hat Text" w:cs="Red Hat Text"/>
          <w:color w:val="000000" w:themeColor="text1"/>
          <w:sz w:val="28"/>
          <w:szCs w:val="28"/>
        </w:rPr>
        <w:t xml:space="preserve">Im November 1938 wurden nahezu alle Synagogen in Sachsen zerstört, darunter auch der erst 1930 eingeweihte Bau in Plauen. Die Görlitzer Synagoge und die </w:t>
      </w:r>
      <w:proofErr w:type="spellStart"/>
      <w:r w:rsidR="009438B4" w:rsidRPr="00EA5D36">
        <w:rPr>
          <w:rFonts w:ascii="Red Hat Text" w:hAnsi="Red Hat Text" w:cs="Red Hat Text"/>
          <w:color w:val="000000" w:themeColor="text1"/>
          <w:sz w:val="28"/>
          <w:szCs w:val="28"/>
        </w:rPr>
        <w:t>Brodyer</w:t>
      </w:r>
      <w:proofErr w:type="spellEnd"/>
      <w:r w:rsidR="009438B4" w:rsidRPr="00EA5D36">
        <w:rPr>
          <w:rFonts w:ascii="Red Hat Text" w:hAnsi="Red Hat Text" w:cs="Red Hat Text"/>
          <w:color w:val="000000" w:themeColor="text1"/>
          <w:sz w:val="28"/>
          <w:szCs w:val="28"/>
        </w:rPr>
        <w:t xml:space="preserve"> Synagoge in Leipzig überstanden den 9./10. November 1938, da die Feuerwehr, wie in Görlitz, den Befehl, nicht zu löschen, zu spät erhielt oder angrenzende Gebäude schützte.</w:t>
      </w:r>
    </w:p>
    <w:p w14:paraId="5B293CA3" w14:textId="0CA3CE9C" w:rsidR="007A080D" w:rsidRPr="00EA5D36" w:rsidRDefault="007A080D">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Bei Kriegsende war die jüdische Gemeinschaft in Sachsen verschwindend gering. Zwar wurden schon rasch 1945 erneut Gemeinden in Dresden, Leipzig und Chemnitz gegründet, doch die Mitgliederzahlen blieben klein. Das religiöse Leben wurde dennoch organisiert. In Leipzig wurde die erhaltene Synagoge neu geweiht, in Dresden die Trauerhalle auf dem jüdischen Friedhof zur Synagoge umgebaut. In Chemnitz traf sich die Gemeinde in einem Hinterzimmer des Café </w:t>
      </w:r>
      <w:proofErr w:type="spellStart"/>
      <w:r w:rsidRPr="00EA5D36">
        <w:rPr>
          <w:rFonts w:ascii="Red Hat Text" w:hAnsi="Red Hat Text" w:cs="Red Hat Text"/>
          <w:color w:val="000000" w:themeColor="text1"/>
          <w:sz w:val="28"/>
          <w:szCs w:val="28"/>
        </w:rPr>
        <w:t>Kleppl</w:t>
      </w:r>
      <w:proofErr w:type="spellEnd"/>
      <w:r w:rsidRPr="00EA5D36">
        <w:rPr>
          <w:rFonts w:ascii="Red Hat Text" w:hAnsi="Red Hat Text" w:cs="Red Hat Text"/>
          <w:color w:val="000000" w:themeColor="text1"/>
          <w:sz w:val="28"/>
          <w:szCs w:val="28"/>
        </w:rPr>
        <w:t xml:space="preserve"> am Chemnitzer Brühl. Erst 1961 konnte in der Stollberger Straße ein eigenes Gemeindehaus gebaut werden. Aber nichts konnte darüber hinwegtäuschen, dass die Gemeinden in der DDR immer kleiner wurden. Am Ende der DDR gab es nur noch zwischen 400 und 500 Jüdinnen und Juden in der gesamten </w:t>
      </w:r>
      <w:r w:rsidR="00B533A8" w:rsidRPr="00EA5D36">
        <w:rPr>
          <w:rFonts w:ascii="Red Hat Text" w:hAnsi="Red Hat Text" w:cs="Red Hat Text"/>
          <w:color w:val="000000" w:themeColor="text1"/>
          <w:sz w:val="28"/>
          <w:szCs w:val="28"/>
        </w:rPr>
        <w:t>Republik</w:t>
      </w:r>
      <w:r w:rsidRPr="00EA5D36">
        <w:rPr>
          <w:rFonts w:ascii="Red Hat Text" w:hAnsi="Red Hat Text" w:cs="Red Hat Text"/>
          <w:color w:val="000000" w:themeColor="text1"/>
          <w:sz w:val="28"/>
          <w:szCs w:val="28"/>
        </w:rPr>
        <w:t>.</w:t>
      </w:r>
    </w:p>
    <w:p w14:paraId="501D7ABA" w14:textId="11A6C345" w:rsidR="007A080D" w:rsidRPr="00EA5D36" w:rsidRDefault="007A080D">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lastRenderedPageBreak/>
        <w:t xml:space="preserve">Der Runde Tisch, der im Zuge der Friedlichen Revolution eingerichtet worden war, regte im Frühjahr 1990 an, jüdische Geflüchtete aus der Sowjetunion aufzunehmen. 1991 </w:t>
      </w:r>
      <w:r w:rsidR="001C56E1" w:rsidRPr="00EA5D36">
        <w:rPr>
          <w:rFonts w:ascii="Red Hat Text" w:hAnsi="Red Hat Text" w:cs="Red Hat Text"/>
          <w:color w:val="000000" w:themeColor="text1"/>
          <w:sz w:val="28"/>
          <w:szCs w:val="28"/>
        </w:rPr>
        <w:t>schuf</w:t>
      </w:r>
      <w:r w:rsidRPr="00EA5D36">
        <w:rPr>
          <w:rFonts w:ascii="Red Hat Text" w:hAnsi="Red Hat Text" w:cs="Red Hat Text"/>
          <w:color w:val="000000" w:themeColor="text1"/>
          <w:sz w:val="28"/>
          <w:szCs w:val="28"/>
        </w:rPr>
        <w:t xml:space="preserve"> die Ministerpräsidentenkonferenz die Grundlage für die Einreise von etwa 219.000 „Kontingentflüchtlingen“, die bis 2005 mit ihren Familienangehörigen nach Deutschland kamen. </w:t>
      </w:r>
    </w:p>
    <w:p w14:paraId="786F9DB7" w14:textId="48679074" w:rsidR="00A222EE" w:rsidRPr="00EA5D36" w:rsidRDefault="007A080D">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Damit vergrößerten sich auch die Gemeinden in Sachsen wieder stark und damit die Notwendigkeit und der Wunsch nach neuen Synagogen und Gemeindezentren. </w:t>
      </w:r>
    </w:p>
    <w:p w14:paraId="121C06D2" w14:textId="0B5C055B" w:rsidR="00A222EE" w:rsidRPr="00EA5D36" w:rsidRDefault="0073148A">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Am</w:t>
      </w:r>
      <w:r w:rsidR="00A222EE" w:rsidRPr="00EA5D36">
        <w:rPr>
          <w:rFonts w:ascii="Red Hat Text" w:hAnsi="Red Hat Text" w:cs="Red Hat Text"/>
          <w:color w:val="000000" w:themeColor="text1"/>
          <w:sz w:val="28"/>
          <w:szCs w:val="28"/>
        </w:rPr>
        <w:t xml:space="preserve"> 9.11.2001 </w:t>
      </w:r>
      <w:r w:rsidRPr="00EA5D36">
        <w:rPr>
          <w:rFonts w:ascii="Red Hat Text" w:hAnsi="Red Hat Text" w:cs="Red Hat Text"/>
          <w:color w:val="000000" w:themeColor="text1"/>
          <w:sz w:val="28"/>
          <w:szCs w:val="28"/>
        </w:rPr>
        <w:t xml:space="preserve">wurde </w:t>
      </w:r>
      <w:r w:rsidR="001C56E1" w:rsidRPr="00EA5D36">
        <w:rPr>
          <w:rFonts w:ascii="Red Hat Text" w:hAnsi="Red Hat Text" w:cs="Red Hat Text"/>
          <w:color w:val="000000" w:themeColor="text1"/>
          <w:sz w:val="28"/>
          <w:szCs w:val="28"/>
        </w:rPr>
        <w:t xml:space="preserve">deshalb </w:t>
      </w:r>
      <w:r w:rsidRPr="00EA5D36">
        <w:rPr>
          <w:rFonts w:ascii="Red Hat Text" w:hAnsi="Red Hat Text" w:cs="Red Hat Text"/>
          <w:color w:val="000000" w:themeColor="text1"/>
          <w:sz w:val="28"/>
          <w:szCs w:val="28"/>
        </w:rPr>
        <w:t xml:space="preserve">die </w:t>
      </w:r>
      <w:r w:rsidR="00A222EE" w:rsidRPr="00EA5D36">
        <w:rPr>
          <w:rFonts w:ascii="Red Hat Text" w:hAnsi="Red Hat Text" w:cs="Red Hat Text"/>
          <w:color w:val="000000" w:themeColor="text1"/>
          <w:sz w:val="28"/>
          <w:szCs w:val="28"/>
        </w:rPr>
        <w:t>vo</w:t>
      </w:r>
      <w:r w:rsidRPr="00EA5D36">
        <w:rPr>
          <w:rFonts w:ascii="Red Hat Text" w:hAnsi="Red Hat Text" w:cs="Red Hat Text"/>
          <w:color w:val="000000" w:themeColor="text1"/>
          <w:sz w:val="28"/>
          <w:szCs w:val="28"/>
        </w:rPr>
        <w:t>m</w:t>
      </w:r>
      <w:r w:rsidR="00A222EE" w:rsidRPr="00EA5D36">
        <w:rPr>
          <w:rFonts w:ascii="Red Hat Text" w:hAnsi="Red Hat Text" w:cs="Red Hat Text"/>
          <w:color w:val="000000" w:themeColor="text1"/>
          <w:sz w:val="28"/>
          <w:szCs w:val="28"/>
        </w:rPr>
        <w:t xml:space="preserve"> Architekturbüro Wandel, Hoefer, Lorch entworfen </w:t>
      </w:r>
      <w:r w:rsidRPr="00EA5D36">
        <w:rPr>
          <w:rFonts w:ascii="Red Hat Text" w:hAnsi="Red Hat Text" w:cs="Red Hat Text"/>
          <w:color w:val="000000" w:themeColor="text1"/>
          <w:sz w:val="28"/>
          <w:szCs w:val="28"/>
        </w:rPr>
        <w:t>neue Synagoge Dresden eingeweiht</w:t>
      </w:r>
      <w:r w:rsidR="00A222EE" w:rsidRPr="00EA5D36">
        <w:rPr>
          <w:rFonts w:ascii="Red Hat Text" w:hAnsi="Red Hat Text" w:cs="Red Hat Text"/>
          <w:color w:val="000000" w:themeColor="text1"/>
          <w:sz w:val="28"/>
          <w:szCs w:val="28"/>
        </w:rPr>
        <w:t xml:space="preserve">. </w:t>
      </w:r>
      <w:r w:rsidRPr="00EA5D36">
        <w:rPr>
          <w:rFonts w:ascii="Red Hat Text" w:hAnsi="Red Hat Text" w:cs="Red Hat Text"/>
          <w:color w:val="000000" w:themeColor="text1"/>
          <w:sz w:val="28"/>
          <w:szCs w:val="28"/>
        </w:rPr>
        <w:t>Sie ist a</w:t>
      </w:r>
      <w:r w:rsidR="00A222EE" w:rsidRPr="00EA5D36">
        <w:rPr>
          <w:rFonts w:ascii="Red Hat Text" w:hAnsi="Red Hat Text" w:cs="Red Hat Text"/>
          <w:color w:val="000000" w:themeColor="text1"/>
          <w:sz w:val="28"/>
          <w:szCs w:val="28"/>
        </w:rPr>
        <w:t>rchitektonisch ein markantes Zeichen</w:t>
      </w:r>
      <w:r w:rsidRPr="00EA5D36">
        <w:rPr>
          <w:rFonts w:ascii="Red Hat Text" w:hAnsi="Red Hat Text" w:cs="Red Hat Text"/>
          <w:color w:val="000000" w:themeColor="text1"/>
          <w:sz w:val="28"/>
          <w:szCs w:val="28"/>
        </w:rPr>
        <w:t xml:space="preserve"> in der Stadt</w:t>
      </w:r>
      <w:r w:rsidR="00A222EE" w:rsidRPr="00EA5D36">
        <w:rPr>
          <w:rFonts w:ascii="Red Hat Text" w:hAnsi="Red Hat Text" w:cs="Red Hat Text"/>
          <w:color w:val="000000" w:themeColor="text1"/>
          <w:sz w:val="28"/>
          <w:szCs w:val="28"/>
        </w:rPr>
        <w:t xml:space="preserve">, ein 24 Meter hoher, fensterloser Kubus aus hellem Stein, die leicht verdrehten Schichten richten den Gebetsraum nach Jerusalem aus. Im Inneren öffnet sich ein heller zeltartiger Raum. Über dem Eingang befindet sich der gerettete Davidstern der alten Synagoge. Zum Neubau gehört auch das gegenüber liegende Gemeindezentrum in gleicher Bauweise. Im Hof zwischen beiden Gebäuden markiert ein dezenter Belagswechsel den Grundriss des zerstörten Vorgängerbaus. </w:t>
      </w:r>
    </w:p>
    <w:p w14:paraId="4AA644DC" w14:textId="042E0317" w:rsidR="007A080D" w:rsidRPr="00EA5D36" w:rsidRDefault="0073148A" w:rsidP="007A080D">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Und am</w:t>
      </w:r>
      <w:r w:rsidR="007A080D" w:rsidRPr="00EA5D36">
        <w:rPr>
          <w:rFonts w:ascii="Red Hat Text" w:hAnsi="Red Hat Text" w:cs="Red Hat Text"/>
          <w:color w:val="000000" w:themeColor="text1"/>
          <w:sz w:val="28"/>
          <w:szCs w:val="28"/>
        </w:rPr>
        <w:t xml:space="preserve"> 24. Mai 2002</w:t>
      </w:r>
      <w:r w:rsidRPr="00EA5D36">
        <w:rPr>
          <w:rFonts w:ascii="Red Hat Text" w:hAnsi="Red Hat Text" w:cs="Red Hat Text"/>
          <w:color w:val="000000" w:themeColor="text1"/>
          <w:sz w:val="28"/>
          <w:szCs w:val="28"/>
        </w:rPr>
        <w:t xml:space="preserve"> wurde schließlich auch die neue Synagoge in Chemnitz eingeweiht. Erbaut vom</w:t>
      </w:r>
      <w:r w:rsidR="007A080D" w:rsidRPr="00EA5D36">
        <w:rPr>
          <w:rFonts w:ascii="Red Hat Text" w:hAnsi="Red Hat Text" w:cs="Red Hat Text"/>
          <w:color w:val="000000" w:themeColor="text1"/>
          <w:sz w:val="28"/>
          <w:szCs w:val="28"/>
        </w:rPr>
        <w:t xml:space="preserve"> Frankfurter Architekt</w:t>
      </w:r>
      <w:r w:rsidRPr="00EA5D36">
        <w:rPr>
          <w:rFonts w:ascii="Red Hat Text" w:hAnsi="Red Hat Text" w:cs="Red Hat Text"/>
          <w:color w:val="000000" w:themeColor="text1"/>
          <w:sz w:val="28"/>
          <w:szCs w:val="28"/>
        </w:rPr>
        <w:t>en</w:t>
      </w:r>
      <w:r w:rsidR="007A080D" w:rsidRPr="00EA5D36">
        <w:rPr>
          <w:rFonts w:ascii="Red Hat Text" w:hAnsi="Red Hat Text" w:cs="Red Hat Text"/>
          <w:color w:val="000000" w:themeColor="text1"/>
          <w:sz w:val="28"/>
          <w:szCs w:val="28"/>
        </w:rPr>
        <w:t xml:space="preserve"> Prof. Alfred Jacoby</w:t>
      </w:r>
      <w:r w:rsidRPr="00EA5D36">
        <w:rPr>
          <w:rFonts w:ascii="Red Hat Text" w:hAnsi="Red Hat Text" w:cs="Red Hat Text"/>
          <w:color w:val="000000" w:themeColor="text1"/>
          <w:sz w:val="28"/>
          <w:szCs w:val="28"/>
        </w:rPr>
        <w:t xml:space="preserve">, </w:t>
      </w:r>
      <w:r w:rsidR="007A080D" w:rsidRPr="00EA5D36">
        <w:rPr>
          <w:rFonts w:ascii="Red Hat Text" w:hAnsi="Red Hat Text" w:cs="Red Hat Text"/>
          <w:color w:val="000000" w:themeColor="text1"/>
          <w:sz w:val="28"/>
          <w:szCs w:val="28"/>
        </w:rPr>
        <w:t xml:space="preserve">besteht </w:t>
      </w:r>
      <w:r w:rsidRPr="00EA5D36">
        <w:rPr>
          <w:rFonts w:ascii="Red Hat Text" w:hAnsi="Red Hat Text" w:cs="Red Hat Text"/>
          <w:color w:val="000000" w:themeColor="text1"/>
          <w:sz w:val="28"/>
          <w:szCs w:val="28"/>
        </w:rPr>
        <w:t xml:space="preserve">sie </w:t>
      </w:r>
      <w:r w:rsidR="007A080D" w:rsidRPr="00EA5D36">
        <w:rPr>
          <w:rFonts w:ascii="Red Hat Text" w:hAnsi="Red Hat Text" w:cs="Red Hat Text"/>
          <w:color w:val="000000" w:themeColor="text1"/>
          <w:sz w:val="28"/>
          <w:szCs w:val="28"/>
        </w:rPr>
        <w:t>aus drei Gebäudeteilen: einer markten nach unten konisch zulaufenden Ellipse, die unter einem Glasdach den Synagogenraum für rund 300 Menschen beherbergt, sowie zwei flanierende zweigeschossige Flachbauten, in denen sich u.a. die Bibliothek, die Mikwe und eine Laubhütte für das Sukkot-Fest befinden.</w:t>
      </w:r>
    </w:p>
    <w:p w14:paraId="52F68804" w14:textId="4E4E0EAB" w:rsidR="0073148A" w:rsidRPr="00EA5D36" w:rsidRDefault="0073148A" w:rsidP="007A080D">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Ich hoffe, ich habe Sie nun neugierig gemacht auf die Ausstellung, die Sie sich im Anschluss an die Eröffnung anschauen können</w:t>
      </w:r>
      <w:r w:rsidR="001C56E1" w:rsidRPr="00EA5D36">
        <w:rPr>
          <w:rFonts w:ascii="Red Hat Text" w:hAnsi="Red Hat Text" w:cs="Red Hat Text"/>
          <w:color w:val="000000" w:themeColor="text1"/>
          <w:sz w:val="28"/>
          <w:szCs w:val="28"/>
        </w:rPr>
        <w:t xml:space="preserve"> und wo Sie noch mehr Informationen zu den einzelnen Synagogen erhalten</w:t>
      </w:r>
      <w:r w:rsidRPr="00EA5D36">
        <w:rPr>
          <w:rFonts w:ascii="Red Hat Text" w:hAnsi="Red Hat Text" w:cs="Red Hat Text"/>
          <w:color w:val="000000" w:themeColor="text1"/>
          <w:sz w:val="28"/>
          <w:szCs w:val="28"/>
        </w:rPr>
        <w:t>.</w:t>
      </w:r>
    </w:p>
    <w:p w14:paraId="68E110F7" w14:textId="77777777" w:rsidR="00F31DC8" w:rsidRPr="00EA5D36" w:rsidRDefault="00F31DC8" w:rsidP="007A080D">
      <w:pPr>
        <w:rPr>
          <w:rFonts w:ascii="Red Hat Text" w:hAnsi="Red Hat Text" w:cs="Red Hat Text"/>
          <w:color w:val="000000" w:themeColor="text1"/>
          <w:sz w:val="28"/>
          <w:szCs w:val="28"/>
        </w:rPr>
      </w:pPr>
    </w:p>
    <w:p w14:paraId="7C808AA7" w14:textId="1DFDBE09" w:rsidR="00815E56" w:rsidRPr="00EA5D36" w:rsidRDefault="0073148A" w:rsidP="007A080D">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Nun möchte ich Ihnen das musikalische Programm der Eröffnung näher vorstellen. Dafür müssen wir einen Blick nach Tschechien wer</w:t>
      </w:r>
      <w:r w:rsidR="006C483F" w:rsidRPr="00EA5D36">
        <w:rPr>
          <w:rFonts w:ascii="Red Hat Text" w:hAnsi="Red Hat Text" w:cs="Red Hat Text"/>
          <w:color w:val="000000" w:themeColor="text1"/>
          <w:sz w:val="28"/>
          <w:szCs w:val="28"/>
        </w:rPr>
        <w:t>f</w:t>
      </w:r>
      <w:r w:rsidRPr="00EA5D36">
        <w:rPr>
          <w:rFonts w:ascii="Red Hat Text" w:hAnsi="Red Hat Text" w:cs="Red Hat Text"/>
          <w:color w:val="000000" w:themeColor="text1"/>
          <w:sz w:val="28"/>
          <w:szCs w:val="28"/>
        </w:rPr>
        <w:t>en. Das heut</w:t>
      </w:r>
      <w:r w:rsidR="00815E56" w:rsidRPr="00EA5D36">
        <w:rPr>
          <w:rFonts w:ascii="Red Hat Text" w:hAnsi="Red Hat Text" w:cs="Red Hat Text"/>
          <w:color w:val="000000" w:themeColor="text1"/>
          <w:sz w:val="28"/>
          <w:szCs w:val="28"/>
        </w:rPr>
        <w:t>ig</w:t>
      </w:r>
      <w:r w:rsidRPr="00EA5D36">
        <w:rPr>
          <w:rFonts w:ascii="Red Hat Text" w:hAnsi="Red Hat Text" w:cs="Red Hat Text"/>
          <w:color w:val="000000" w:themeColor="text1"/>
          <w:sz w:val="28"/>
          <w:szCs w:val="28"/>
        </w:rPr>
        <w:t xml:space="preserve">e Programm ist ein sehr besonderes Projekt der </w:t>
      </w:r>
      <w:proofErr w:type="spellStart"/>
      <w:r w:rsidRPr="00EA5D36">
        <w:rPr>
          <w:rFonts w:ascii="Red Hat Text" w:hAnsi="Red Hat Text" w:cs="Red Hat Text"/>
          <w:color w:val="000000" w:themeColor="text1"/>
          <w:sz w:val="28"/>
          <w:szCs w:val="28"/>
        </w:rPr>
        <w:t>Arnost</w:t>
      </w:r>
      <w:proofErr w:type="spellEnd"/>
      <w:r w:rsidRPr="00EA5D36">
        <w:rPr>
          <w:rFonts w:ascii="Red Hat Text" w:hAnsi="Red Hat Text" w:cs="Red Hat Text"/>
          <w:color w:val="000000" w:themeColor="text1"/>
          <w:sz w:val="28"/>
          <w:szCs w:val="28"/>
        </w:rPr>
        <w:t xml:space="preserve"> Lustig </w:t>
      </w:r>
      <w:r w:rsidRPr="00EA5D36">
        <w:rPr>
          <w:rFonts w:ascii="Red Hat Text" w:hAnsi="Red Hat Text" w:cs="Red Hat Text"/>
          <w:color w:val="000000" w:themeColor="text1"/>
          <w:sz w:val="28"/>
          <w:szCs w:val="28"/>
        </w:rPr>
        <w:lastRenderedPageBreak/>
        <w:t xml:space="preserve">Stiftung. </w:t>
      </w:r>
      <w:proofErr w:type="spellStart"/>
      <w:r w:rsidRPr="00EA5D36">
        <w:rPr>
          <w:rFonts w:ascii="Red Hat Text" w:hAnsi="Red Hat Text" w:cs="Red Hat Text"/>
          <w:color w:val="000000" w:themeColor="text1"/>
          <w:sz w:val="28"/>
          <w:szCs w:val="28"/>
        </w:rPr>
        <w:t>Arnost</w:t>
      </w:r>
      <w:proofErr w:type="spellEnd"/>
      <w:r w:rsidRPr="00EA5D36">
        <w:rPr>
          <w:rFonts w:ascii="Red Hat Text" w:hAnsi="Red Hat Text" w:cs="Red Hat Text"/>
          <w:color w:val="000000" w:themeColor="text1"/>
          <w:sz w:val="28"/>
          <w:szCs w:val="28"/>
        </w:rPr>
        <w:t xml:space="preserve"> Lustig war ein </w:t>
      </w:r>
      <w:r w:rsidR="001C56E1" w:rsidRPr="00EA5D36">
        <w:rPr>
          <w:rFonts w:ascii="Red Hat Text" w:hAnsi="Red Hat Text" w:cs="Red Hat Text"/>
          <w:color w:val="000000" w:themeColor="text1"/>
          <w:sz w:val="28"/>
          <w:szCs w:val="28"/>
        </w:rPr>
        <w:t xml:space="preserve">in </w:t>
      </w:r>
      <w:r w:rsidR="00C53643" w:rsidRPr="00EA5D36">
        <w:rPr>
          <w:rFonts w:ascii="Red Hat Text" w:hAnsi="Red Hat Text" w:cs="Red Hat Text"/>
          <w:color w:val="000000" w:themeColor="text1"/>
          <w:sz w:val="28"/>
          <w:szCs w:val="28"/>
        </w:rPr>
        <w:t>seinem Heimatland</w:t>
      </w:r>
      <w:r w:rsidR="001C56E1" w:rsidRPr="00EA5D36">
        <w:rPr>
          <w:rFonts w:ascii="Red Hat Text" w:hAnsi="Red Hat Text" w:cs="Red Hat Text"/>
          <w:color w:val="000000" w:themeColor="text1"/>
          <w:sz w:val="28"/>
          <w:szCs w:val="28"/>
        </w:rPr>
        <w:t xml:space="preserve"> sehr berühmter </w:t>
      </w:r>
      <w:r w:rsidR="004118B2" w:rsidRPr="00EA5D36">
        <w:rPr>
          <w:rFonts w:ascii="Red Hat Text" w:hAnsi="Red Hat Text" w:cs="Red Hat Text"/>
          <w:color w:val="000000" w:themeColor="text1"/>
          <w:sz w:val="28"/>
          <w:szCs w:val="28"/>
        </w:rPr>
        <w:t xml:space="preserve">jüdisch-tschechischer </w:t>
      </w:r>
      <w:r w:rsidR="006C483F" w:rsidRPr="00EA5D36">
        <w:rPr>
          <w:rFonts w:ascii="Red Hat Text" w:hAnsi="Red Hat Text" w:cs="Red Hat Text"/>
          <w:color w:val="000000" w:themeColor="text1"/>
          <w:sz w:val="28"/>
          <w:szCs w:val="28"/>
        </w:rPr>
        <w:t>Schriftsteller</w:t>
      </w:r>
      <w:r w:rsidR="004118B2" w:rsidRPr="00EA5D36">
        <w:rPr>
          <w:rFonts w:ascii="Red Hat Text" w:hAnsi="Red Hat Text" w:cs="Red Hat Text"/>
          <w:color w:val="000000" w:themeColor="text1"/>
          <w:sz w:val="28"/>
          <w:szCs w:val="28"/>
        </w:rPr>
        <w:t xml:space="preserve"> und Publizist, in Prag geboren und verstorben. Aber sein Leben hat ihn teilweise unfreiwillig an verschiedene Ort in der Welt gebracht. Nach dem er die Deportation nach Theresienstadt, Auschwitz und Buchenwald überlebte, arbeitete er als Redakteur des tschechoslowakischen Rundfunks in Prag, verließ aber mit dem Einmarsch der Truppen des Warschauer Paktes im Prager Frühling die Tschechoslowakei. </w:t>
      </w:r>
      <w:r w:rsidR="00B533A8" w:rsidRPr="00EA5D36">
        <w:rPr>
          <w:rFonts w:ascii="Red Hat Text" w:hAnsi="Red Hat Text" w:cs="Red Hat Text"/>
          <w:color w:val="000000" w:themeColor="text1"/>
          <w:sz w:val="28"/>
          <w:szCs w:val="28"/>
        </w:rPr>
        <w:t>Wegen seiner aktiven Rolle in der Reformbewegung w</w:t>
      </w:r>
      <w:r w:rsidR="007B4E0A" w:rsidRPr="00EA5D36">
        <w:rPr>
          <w:rFonts w:ascii="Red Hat Text" w:hAnsi="Red Hat Text" w:cs="Red Hat Text"/>
          <w:color w:val="000000" w:themeColor="text1"/>
          <w:sz w:val="28"/>
          <w:szCs w:val="28"/>
        </w:rPr>
        <w:t>urde</w:t>
      </w:r>
      <w:r w:rsidR="00B533A8" w:rsidRPr="00EA5D36">
        <w:rPr>
          <w:rFonts w:ascii="Red Hat Text" w:hAnsi="Red Hat Text" w:cs="Red Hat Text"/>
          <w:color w:val="000000" w:themeColor="text1"/>
          <w:sz w:val="28"/>
          <w:szCs w:val="28"/>
        </w:rPr>
        <w:t xml:space="preserve"> er von den Kommunisten zu einer Freiheitsstrafe auf Bewährung verurteilt. Für mehr als 20 Jahre wurde er in seinem Heimatland zu einem verbotenen Autor. </w:t>
      </w:r>
      <w:r w:rsidR="004118B2" w:rsidRPr="00EA5D36">
        <w:rPr>
          <w:rFonts w:ascii="Red Hat Text" w:hAnsi="Red Hat Text" w:cs="Red Hat Text"/>
          <w:color w:val="000000" w:themeColor="text1"/>
          <w:sz w:val="28"/>
          <w:szCs w:val="28"/>
        </w:rPr>
        <w:t xml:space="preserve">Seine folgenden Stationen waren Jugoslawien, Israel und für eine lange Zeit die USA. Dort arbeitete er als Professor für Film und Literatur an der American University in Washington. 2001 kehrte er </w:t>
      </w:r>
      <w:r w:rsidR="00C53643" w:rsidRPr="00EA5D36">
        <w:rPr>
          <w:rFonts w:ascii="Red Hat Text" w:hAnsi="Red Hat Text" w:cs="Red Hat Text"/>
          <w:color w:val="000000" w:themeColor="text1"/>
          <w:sz w:val="28"/>
          <w:szCs w:val="28"/>
        </w:rPr>
        <w:t xml:space="preserve">gänzlich </w:t>
      </w:r>
      <w:r w:rsidR="004118B2" w:rsidRPr="00EA5D36">
        <w:rPr>
          <w:rFonts w:ascii="Red Hat Text" w:hAnsi="Red Hat Text" w:cs="Red Hat Text"/>
          <w:color w:val="000000" w:themeColor="text1"/>
          <w:sz w:val="28"/>
          <w:szCs w:val="28"/>
        </w:rPr>
        <w:t>nach Tschechien zurück. Seine Bücher waren mehrfach für den Literaturnobelpreis nominiert.</w:t>
      </w:r>
      <w:r w:rsidR="00F31DC8" w:rsidRPr="00EA5D36">
        <w:rPr>
          <w:rFonts w:ascii="Red Hat Text" w:hAnsi="Red Hat Text" w:cs="Red Hat Text"/>
          <w:color w:val="000000" w:themeColor="text1"/>
          <w:sz w:val="28"/>
          <w:szCs w:val="28"/>
        </w:rPr>
        <w:t xml:space="preserve"> Er hat ihn aber nie bekommen</w:t>
      </w:r>
      <w:r w:rsidR="007B4E0A" w:rsidRPr="00EA5D36">
        <w:rPr>
          <w:rFonts w:ascii="Red Hat Text" w:hAnsi="Red Hat Text" w:cs="Red Hat Text"/>
          <w:color w:val="000000" w:themeColor="text1"/>
          <w:sz w:val="28"/>
          <w:szCs w:val="28"/>
        </w:rPr>
        <w:t>, dafür viele andere Auszeichnung</w:t>
      </w:r>
      <w:r w:rsidR="00F31DC8" w:rsidRPr="00EA5D36">
        <w:rPr>
          <w:rFonts w:ascii="Red Hat Text" w:hAnsi="Red Hat Text" w:cs="Red Hat Text"/>
          <w:color w:val="000000" w:themeColor="text1"/>
          <w:sz w:val="28"/>
          <w:szCs w:val="28"/>
        </w:rPr>
        <w:t>.</w:t>
      </w:r>
      <w:r w:rsidR="004118B2" w:rsidRPr="00EA5D36">
        <w:rPr>
          <w:rFonts w:ascii="Red Hat Text" w:hAnsi="Red Hat Text" w:cs="Red Hat Text"/>
          <w:color w:val="000000" w:themeColor="text1"/>
          <w:sz w:val="28"/>
          <w:szCs w:val="28"/>
        </w:rPr>
        <w:t xml:space="preserve"> </w:t>
      </w:r>
      <w:r w:rsidR="00D003FD" w:rsidRPr="00EA5D36">
        <w:rPr>
          <w:rFonts w:ascii="Red Hat Text" w:hAnsi="Red Hat Text" w:cs="Red Hat Text"/>
          <w:color w:val="000000" w:themeColor="text1"/>
          <w:sz w:val="28"/>
          <w:szCs w:val="28"/>
        </w:rPr>
        <w:t>Sein Leben lang hat er stets seine Werke den Opfern der jüdischen Katastrophe gewidmet, wie er selbst bezeichnete und sich für die Werte der freiheitlich demokratischen Grundordnung eingesetzt.</w:t>
      </w:r>
      <w:r w:rsidR="004118B2" w:rsidRPr="00EA5D36">
        <w:rPr>
          <w:rFonts w:ascii="Red Hat Text" w:hAnsi="Red Hat Text" w:cs="Red Hat Text"/>
          <w:color w:val="000000" w:themeColor="text1"/>
          <w:sz w:val="28"/>
          <w:szCs w:val="28"/>
        </w:rPr>
        <w:t xml:space="preserve"> </w:t>
      </w:r>
      <w:r w:rsidR="00C53643" w:rsidRPr="00EA5D36">
        <w:rPr>
          <w:rFonts w:ascii="Red Hat Text" w:hAnsi="Red Hat Text" w:cs="Red Hat Text"/>
          <w:color w:val="000000" w:themeColor="text1"/>
          <w:sz w:val="28"/>
          <w:szCs w:val="28"/>
        </w:rPr>
        <w:t xml:space="preserve">Seine Tochter Eva </w:t>
      </w:r>
      <w:proofErr w:type="spellStart"/>
      <w:r w:rsidR="00C53643" w:rsidRPr="00EA5D36">
        <w:rPr>
          <w:rFonts w:ascii="Red Hat Text" w:hAnsi="Red Hat Text" w:cs="Red Hat Text"/>
          <w:color w:val="000000" w:themeColor="text1"/>
          <w:sz w:val="28"/>
          <w:szCs w:val="28"/>
        </w:rPr>
        <w:t>Lustigova</w:t>
      </w:r>
      <w:proofErr w:type="spellEnd"/>
      <w:r w:rsidR="00C53643" w:rsidRPr="00EA5D36">
        <w:rPr>
          <w:rFonts w:ascii="Red Hat Text" w:hAnsi="Red Hat Text" w:cs="Red Hat Text"/>
          <w:color w:val="000000" w:themeColor="text1"/>
          <w:sz w:val="28"/>
          <w:szCs w:val="28"/>
        </w:rPr>
        <w:t xml:space="preserve"> ist heute Abend bei uns. </w:t>
      </w:r>
      <w:r w:rsidR="004118B2" w:rsidRPr="00EA5D36">
        <w:rPr>
          <w:rFonts w:ascii="Red Hat Text" w:hAnsi="Red Hat Text" w:cs="Red Hat Text"/>
          <w:color w:val="000000" w:themeColor="text1"/>
          <w:sz w:val="28"/>
          <w:szCs w:val="28"/>
        </w:rPr>
        <w:t xml:space="preserve">Nach seinem Tod gründete seine Tochter Eva </w:t>
      </w:r>
      <w:proofErr w:type="spellStart"/>
      <w:r w:rsidR="004118B2" w:rsidRPr="00EA5D36">
        <w:rPr>
          <w:rFonts w:ascii="Red Hat Text" w:hAnsi="Red Hat Text" w:cs="Red Hat Text"/>
          <w:color w:val="000000" w:themeColor="text1"/>
          <w:sz w:val="28"/>
          <w:szCs w:val="28"/>
        </w:rPr>
        <w:t>Lustigova</w:t>
      </w:r>
      <w:proofErr w:type="spellEnd"/>
      <w:r w:rsidR="00D003FD" w:rsidRPr="00EA5D36">
        <w:rPr>
          <w:rFonts w:ascii="Red Hat Text" w:hAnsi="Red Hat Text" w:cs="Red Hat Text"/>
          <w:color w:val="000000" w:themeColor="text1"/>
          <w:sz w:val="28"/>
          <w:szCs w:val="28"/>
        </w:rPr>
        <w:t xml:space="preserve"> die </w:t>
      </w:r>
      <w:proofErr w:type="spellStart"/>
      <w:r w:rsidR="00D003FD" w:rsidRPr="00EA5D36">
        <w:rPr>
          <w:rFonts w:ascii="Red Hat Text" w:hAnsi="Red Hat Text" w:cs="Red Hat Text"/>
          <w:color w:val="000000" w:themeColor="text1"/>
          <w:sz w:val="28"/>
          <w:szCs w:val="28"/>
        </w:rPr>
        <w:t>Arnost</w:t>
      </w:r>
      <w:proofErr w:type="spellEnd"/>
      <w:r w:rsidR="00D003FD" w:rsidRPr="00EA5D36">
        <w:rPr>
          <w:rFonts w:ascii="Red Hat Text" w:hAnsi="Red Hat Text" w:cs="Red Hat Text"/>
          <w:color w:val="000000" w:themeColor="text1"/>
          <w:sz w:val="28"/>
          <w:szCs w:val="28"/>
        </w:rPr>
        <w:t xml:space="preserve"> Lustig Stiftung, um sein Erbe zu ehren und seine Werte weiterzutragen. In diesem Jahr findet das FestivAL100 statt zu Ehren seines 100. Geburtstages unter Schirmherrschaft des tschechischen Präsidenten Petr Pavel</w:t>
      </w:r>
      <w:r w:rsidR="00B533A8" w:rsidRPr="00EA5D36">
        <w:rPr>
          <w:rFonts w:ascii="Red Hat Text" w:hAnsi="Red Hat Text" w:cs="Red Hat Text"/>
          <w:b/>
          <w:bCs/>
          <w:color w:val="000000" w:themeColor="text1"/>
          <w:sz w:val="28"/>
          <w:szCs w:val="28"/>
        </w:rPr>
        <w:t xml:space="preserve"> </w:t>
      </w:r>
      <w:r w:rsidR="00B533A8" w:rsidRPr="00EA5D36">
        <w:rPr>
          <w:rFonts w:ascii="Red Hat Text" w:hAnsi="Red Hat Text" w:cs="Red Hat Text"/>
          <w:color w:val="000000" w:themeColor="text1"/>
          <w:sz w:val="28"/>
          <w:szCs w:val="28"/>
        </w:rPr>
        <w:t>und in mehr als 50 Ländern der Welt, darunter Brasilien, die USA, Spanien oder Marokko</w:t>
      </w:r>
      <w:r w:rsidR="00681377" w:rsidRPr="00EA5D36">
        <w:rPr>
          <w:rFonts w:ascii="Red Hat Text" w:hAnsi="Red Hat Text" w:cs="Red Hat Text"/>
          <w:color w:val="000000" w:themeColor="text1"/>
          <w:sz w:val="28"/>
          <w:szCs w:val="28"/>
        </w:rPr>
        <w:t xml:space="preserve">. Im Rahmen der Frankfurter Buchmesse wird nächste Woche dieses kleine Büchlein Ernst und Lustig präsentiert, die Lebensreise von </w:t>
      </w:r>
      <w:proofErr w:type="spellStart"/>
      <w:r w:rsidR="00681377" w:rsidRPr="00EA5D36">
        <w:rPr>
          <w:rFonts w:ascii="Red Hat Text" w:hAnsi="Red Hat Text" w:cs="Red Hat Text"/>
          <w:color w:val="000000" w:themeColor="text1"/>
          <w:sz w:val="28"/>
          <w:szCs w:val="28"/>
        </w:rPr>
        <w:t>Arnost</w:t>
      </w:r>
      <w:proofErr w:type="spellEnd"/>
      <w:r w:rsidR="00681377" w:rsidRPr="00EA5D36">
        <w:rPr>
          <w:rFonts w:ascii="Red Hat Text" w:hAnsi="Red Hat Text" w:cs="Red Hat Text"/>
          <w:color w:val="000000" w:themeColor="text1"/>
          <w:sz w:val="28"/>
          <w:szCs w:val="28"/>
        </w:rPr>
        <w:t xml:space="preserve"> Lustig, geschrieben für ein junges Publikum und liebevoll illustriert. </w:t>
      </w:r>
      <w:r w:rsidR="00D003FD" w:rsidRPr="00EA5D36">
        <w:rPr>
          <w:rFonts w:ascii="Red Hat Text" w:hAnsi="Red Hat Text" w:cs="Red Hat Text"/>
          <w:color w:val="000000" w:themeColor="text1"/>
          <w:sz w:val="28"/>
          <w:szCs w:val="28"/>
        </w:rPr>
        <w:t xml:space="preserve">Ein Projekt des Festivals ist </w:t>
      </w:r>
      <w:r w:rsidR="001E756C" w:rsidRPr="00EA5D36">
        <w:rPr>
          <w:rFonts w:ascii="Red Hat Text" w:hAnsi="Red Hat Text" w:cs="Red Hat Text"/>
          <w:color w:val="000000" w:themeColor="text1"/>
          <w:sz w:val="28"/>
          <w:szCs w:val="28"/>
        </w:rPr>
        <w:t xml:space="preserve">das Programm, was wir Ihnen heute Abend präsentieren werden. Eva </w:t>
      </w:r>
      <w:proofErr w:type="spellStart"/>
      <w:r w:rsidR="001E756C" w:rsidRPr="00EA5D36">
        <w:rPr>
          <w:rFonts w:ascii="Red Hat Text" w:hAnsi="Red Hat Text" w:cs="Red Hat Text"/>
          <w:color w:val="000000" w:themeColor="text1"/>
          <w:sz w:val="28"/>
          <w:szCs w:val="28"/>
        </w:rPr>
        <w:t>Lustigova</w:t>
      </w:r>
      <w:proofErr w:type="spellEnd"/>
      <w:r w:rsidR="001E756C" w:rsidRPr="00EA5D36">
        <w:rPr>
          <w:rFonts w:ascii="Red Hat Text" w:hAnsi="Red Hat Text" w:cs="Red Hat Text"/>
          <w:color w:val="000000" w:themeColor="text1"/>
          <w:sz w:val="28"/>
          <w:szCs w:val="28"/>
        </w:rPr>
        <w:t xml:space="preserve"> hat nach dem Tod ihres Vaters ein nie veröffentlichtes Gedicht </w:t>
      </w:r>
      <w:r w:rsidR="00815E56" w:rsidRPr="00EA5D36">
        <w:rPr>
          <w:rFonts w:ascii="Red Hat Text" w:hAnsi="Red Hat Text" w:cs="Red Hat Text"/>
          <w:color w:val="000000" w:themeColor="text1"/>
          <w:sz w:val="28"/>
          <w:szCs w:val="28"/>
        </w:rPr>
        <w:t xml:space="preserve">aus der Zeit im Exil </w:t>
      </w:r>
      <w:r w:rsidR="001E756C" w:rsidRPr="00EA5D36">
        <w:rPr>
          <w:rFonts w:ascii="Red Hat Text" w:hAnsi="Red Hat Text" w:cs="Red Hat Text"/>
          <w:color w:val="000000" w:themeColor="text1"/>
          <w:sz w:val="28"/>
          <w:szCs w:val="28"/>
        </w:rPr>
        <w:t xml:space="preserve">gefunden, was sie sehr berührt hat. Es trägt den Titel </w:t>
      </w:r>
      <w:r w:rsidR="00815E56" w:rsidRPr="00EA5D36">
        <w:rPr>
          <w:rFonts w:ascii="Red Hat Text" w:hAnsi="Red Hat Text" w:cs="Red Hat Text"/>
          <w:color w:val="000000" w:themeColor="text1"/>
          <w:sz w:val="28"/>
          <w:szCs w:val="28"/>
        </w:rPr>
        <w:t>„</w:t>
      </w:r>
      <w:proofErr w:type="spellStart"/>
      <w:r w:rsidR="00815E56" w:rsidRPr="00EA5D36">
        <w:rPr>
          <w:rFonts w:ascii="Red Hat Text" w:hAnsi="Red Hat Text" w:cs="Red Hat Text"/>
          <w:color w:val="000000" w:themeColor="text1"/>
          <w:sz w:val="28"/>
          <w:szCs w:val="28"/>
        </w:rPr>
        <w:t>Ševirat</w:t>
      </w:r>
      <w:proofErr w:type="spellEnd"/>
      <w:r w:rsidR="00815E56" w:rsidRPr="00EA5D36">
        <w:rPr>
          <w:rFonts w:ascii="Red Hat Text" w:hAnsi="Red Hat Text" w:cs="Red Hat Text"/>
          <w:color w:val="000000" w:themeColor="text1"/>
          <w:sz w:val="28"/>
          <w:szCs w:val="28"/>
        </w:rPr>
        <w:t xml:space="preserve"> </w:t>
      </w:r>
      <w:proofErr w:type="spellStart"/>
      <w:r w:rsidR="00815E56" w:rsidRPr="00EA5D36">
        <w:rPr>
          <w:rFonts w:ascii="Red Hat Text" w:hAnsi="Red Hat Text" w:cs="Red Hat Text"/>
          <w:color w:val="000000" w:themeColor="text1"/>
          <w:sz w:val="28"/>
          <w:szCs w:val="28"/>
        </w:rPr>
        <w:t>hakelim</w:t>
      </w:r>
      <w:proofErr w:type="spellEnd"/>
      <w:r w:rsidR="00815E56" w:rsidRPr="00EA5D36">
        <w:rPr>
          <w:rFonts w:ascii="Red Hat Text" w:hAnsi="Red Hat Text" w:cs="Red Hat Text"/>
          <w:color w:val="000000" w:themeColor="text1"/>
          <w:sz w:val="28"/>
          <w:szCs w:val="28"/>
        </w:rPr>
        <w:t xml:space="preserve">“ (Das Zerschlagen der heiligen Gefäße, </w:t>
      </w:r>
      <w:proofErr w:type="spellStart"/>
      <w:r w:rsidR="00815E56" w:rsidRPr="00EA5D36">
        <w:rPr>
          <w:rFonts w:ascii="Red Hat Text" w:hAnsi="Red Hat Text" w:cs="Red Hat Text"/>
          <w:color w:val="000000" w:themeColor="text1"/>
          <w:sz w:val="28"/>
          <w:szCs w:val="28"/>
        </w:rPr>
        <w:t>hebr.</w:t>
      </w:r>
      <w:proofErr w:type="spellEnd"/>
      <w:r w:rsidR="00815E56" w:rsidRPr="00EA5D36">
        <w:rPr>
          <w:rFonts w:ascii="Red Hat Text" w:hAnsi="Red Hat Text" w:cs="Red Hat Text"/>
          <w:color w:val="000000" w:themeColor="text1"/>
          <w:sz w:val="28"/>
          <w:szCs w:val="28"/>
        </w:rPr>
        <w:t xml:space="preserve">). Die zentralen Themen dieses einmaligen Stückes sind der Zerfall der menschlichen Welt, die Funken der Menschlichkeit und die Kraft der Literatur, einschließlich der Poesie. </w:t>
      </w:r>
      <w:r w:rsidR="00815E56" w:rsidRPr="00EA5D36">
        <w:rPr>
          <w:rFonts w:ascii="Red Hat Text" w:hAnsi="Red Hat Text" w:cs="Red Hat Text"/>
          <w:color w:val="000000" w:themeColor="text1"/>
          <w:sz w:val="28"/>
          <w:szCs w:val="28"/>
        </w:rPr>
        <w:lastRenderedPageBreak/>
        <w:t xml:space="preserve">Die Erinnerung kann zwar die Vergangenheit nicht wiedergutmachen, aber sie kann die Welt, die danach kommt, zum Besseren verändern. Ein Prinzip, nach dem </w:t>
      </w:r>
      <w:proofErr w:type="spellStart"/>
      <w:r w:rsidR="00815E56" w:rsidRPr="00EA5D36">
        <w:rPr>
          <w:rFonts w:ascii="Red Hat Text" w:hAnsi="Red Hat Text" w:cs="Red Hat Text"/>
          <w:color w:val="000000" w:themeColor="text1"/>
          <w:sz w:val="28"/>
          <w:szCs w:val="28"/>
        </w:rPr>
        <w:t>Arnost</w:t>
      </w:r>
      <w:proofErr w:type="spellEnd"/>
      <w:r w:rsidR="00815E56" w:rsidRPr="00EA5D36">
        <w:rPr>
          <w:rFonts w:ascii="Red Hat Text" w:hAnsi="Red Hat Text" w:cs="Red Hat Text"/>
          <w:color w:val="000000" w:themeColor="text1"/>
          <w:sz w:val="28"/>
          <w:szCs w:val="28"/>
        </w:rPr>
        <w:t xml:space="preserve"> Lustig sein Leben lang gehandelt hat.</w:t>
      </w:r>
    </w:p>
    <w:p w14:paraId="1A1659E1" w14:textId="7371EA75" w:rsidR="001E756C" w:rsidRPr="00EA5D36" w:rsidRDefault="001E756C" w:rsidP="007A080D">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Die Verbindung zu </w:t>
      </w:r>
      <w:proofErr w:type="spellStart"/>
      <w:r w:rsidRPr="00EA5D36">
        <w:rPr>
          <w:rFonts w:ascii="Red Hat Text" w:hAnsi="Red Hat Text" w:cs="Red Hat Text"/>
          <w:color w:val="000000" w:themeColor="text1"/>
          <w:sz w:val="28"/>
          <w:szCs w:val="28"/>
        </w:rPr>
        <w:t>Bach’s</w:t>
      </w:r>
      <w:proofErr w:type="spellEnd"/>
      <w:r w:rsidRPr="00EA5D36">
        <w:rPr>
          <w:rFonts w:ascii="Red Hat Text" w:hAnsi="Red Hat Text" w:cs="Red Hat Text"/>
          <w:color w:val="000000" w:themeColor="text1"/>
          <w:sz w:val="28"/>
          <w:szCs w:val="28"/>
        </w:rPr>
        <w:t xml:space="preserve"> Kantate „Ich habe genug“ war für </w:t>
      </w:r>
      <w:r w:rsidR="00815E56" w:rsidRPr="00EA5D36">
        <w:rPr>
          <w:rFonts w:ascii="Red Hat Text" w:hAnsi="Red Hat Text" w:cs="Red Hat Text"/>
          <w:color w:val="000000" w:themeColor="text1"/>
          <w:sz w:val="28"/>
          <w:szCs w:val="28"/>
        </w:rPr>
        <w:t>Eva</w:t>
      </w:r>
      <w:r w:rsidRPr="00EA5D36">
        <w:rPr>
          <w:rFonts w:ascii="Red Hat Text" w:hAnsi="Red Hat Text" w:cs="Red Hat Text"/>
          <w:color w:val="000000" w:themeColor="text1"/>
          <w:sz w:val="28"/>
          <w:szCs w:val="28"/>
        </w:rPr>
        <w:t xml:space="preserve"> </w:t>
      </w:r>
      <w:r w:rsidR="00815E56" w:rsidRPr="00EA5D36">
        <w:rPr>
          <w:rFonts w:ascii="Red Hat Text" w:hAnsi="Red Hat Text" w:cs="Red Hat Text"/>
          <w:color w:val="000000" w:themeColor="text1"/>
          <w:sz w:val="28"/>
          <w:szCs w:val="28"/>
        </w:rPr>
        <w:t>so perfekt auf den Punkt passend</w:t>
      </w:r>
      <w:r w:rsidRPr="00EA5D36">
        <w:rPr>
          <w:rFonts w:ascii="Red Hat Text" w:hAnsi="Red Hat Text" w:cs="Red Hat Text"/>
          <w:color w:val="000000" w:themeColor="text1"/>
          <w:sz w:val="28"/>
          <w:szCs w:val="28"/>
        </w:rPr>
        <w:t>, so dass sie das Bühnenstück entwickelt</w:t>
      </w:r>
      <w:r w:rsidR="00815E56" w:rsidRPr="00EA5D36">
        <w:rPr>
          <w:rFonts w:ascii="Red Hat Text" w:hAnsi="Red Hat Text" w:cs="Red Hat Text"/>
          <w:color w:val="000000" w:themeColor="text1"/>
          <w:sz w:val="28"/>
          <w:szCs w:val="28"/>
        </w:rPr>
        <w:t xml:space="preserve"> hat</w:t>
      </w:r>
      <w:r w:rsidRPr="00EA5D36">
        <w:rPr>
          <w:rFonts w:ascii="Red Hat Text" w:hAnsi="Red Hat Text" w:cs="Red Hat Text"/>
          <w:color w:val="000000" w:themeColor="text1"/>
          <w:sz w:val="28"/>
          <w:szCs w:val="28"/>
        </w:rPr>
        <w:t xml:space="preserve">, was Sie nun zu sehen und hören bekommen werden. </w:t>
      </w:r>
    </w:p>
    <w:p w14:paraId="7B079BF9" w14:textId="48CE9FB7" w:rsidR="00681377" w:rsidRPr="00EA5D36" w:rsidRDefault="00681377" w:rsidP="007A080D">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Eva und die Künstlerinnen und Künstler stehen nach dem Programm sehr gern für Gespräche und Fragen beim ungezwungenen Beisammensein zur Verfügung.</w:t>
      </w:r>
    </w:p>
    <w:p w14:paraId="6EA70A0A" w14:textId="00FC75D6" w:rsidR="00681377" w:rsidRPr="00EA5D36" w:rsidRDefault="00815E56" w:rsidP="00681377">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Begrüßen Sie </w:t>
      </w:r>
      <w:r w:rsidR="00681377" w:rsidRPr="00EA5D36">
        <w:rPr>
          <w:rFonts w:ascii="Red Hat Text" w:hAnsi="Red Hat Text" w:cs="Red Hat Text"/>
          <w:color w:val="000000" w:themeColor="text1"/>
          <w:sz w:val="28"/>
          <w:szCs w:val="28"/>
        </w:rPr>
        <w:t>aber jetzt m</w:t>
      </w:r>
      <w:r w:rsidRPr="00EA5D36">
        <w:rPr>
          <w:rFonts w:ascii="Red Hat Text" w:hAnsi="Red Hat Text" w:cs="Red Hat Text"/>
          <w:color w:val="000000" w:themeColor="text1"/>
          <w:sz w:val="28"/>
          <w:szCs w:val="28"/>
        </w:rPr>
        <w:t xml:space="preserve">it mir </w:t>
      </w:r>
      <w:r w:rsidR="00681377" w:rsidRPr="00EA5D36">
        <w:rPr>
          <w:rFonts w:ascii="Red Hat Text" w:hAnsi="Red Hat Text" w:cs="Red Hat Text"/>
          <w:color w:val="000000" w:themeColor="text1"/>
          <w:sz w:val="28"/>
          <w:szCs w:val="28"/>
        </w:rPr>
        <w:t xml:space="preserve">zunächst das Kammerorchester Barocco Sempre Molto Giovane unter der musikalischen Leitung von Josef </w:t>
      </w:r>
      <w:proofErr w:type="spellStart"/>
      <w:r w:rsidR="00681377" w:rsidRPr="00EA5D36">
        <w:rPr>
          <w:rFonts w:ascii="Red Hat Text" w:hAnsi="Red Hat Text" w:cs="Red Hat Text"/>
          <w:color w:val="000000" w:themeColor="text1"/>
          <w:sz w:val="28"/>
          <w:szCs w:val="28"/>
        </w:rPr>
        <w:t>Krečmer</w:t>
      </w:r>
      <w:proofErr w:type="spellEnd"/>
      <w:r w:rsidR="00681377" w:rsidRPr="00EA5D36">
        <w:rPr>
          <w:rFonts w:ascii="Red Hat Text" w:hAnsi="Red Hat Text" w:cs="Red Hat Text"/>
          <w:color w:val="000000" w:themeColor="text1"/>
          <w:sz w:val="28"/>
          <w:szCs w:val="28"/>
        </w:rPr>
        <w:t xml:space="preserve">: Daniel </w:t>
      </w:r>
      <w:proofErr w:type="spellStart"/>
      <w:r w:rsidR="00681377" w:rsidRPr="00EA5D36">
        <w:rPr>
          <w:rFonts w:ascii="Red Hat Text" w:hAnsi="Red Hat Text" w:cs="Red Hat Text"/>
          <w:color w:val="000000" w:themeColor="text1"/>
          <w:sz w:val="28"/>
          <w:szCs w:val="28"/>
        </w:rPr>
        <w:t>Plavec</w:t>
      </w:r>
      <w:proofErr w:type="spellEnd"/>
      <w:r w:rsidR="00681377" w:rsidRPr="00EA5D36">
        <w:rPr>
          <w:rFonts w:ascii="Red Hat Text" w:hAnsi="Red Hat Text" w:cs="Red Hat Text"/>
          <w:color w:val="000000" w:themeColor="text1"/>
          <w:sz w:val="28"/>
          <w:szCs w:val="28"/>
        </w:rPr>
        <w:t xml:space="preserve"> (Geige), Adam </w:t>
      </w:r>
      <w:proofErr w:type="spellStart"/>
      <w:r w:rsidR="00681377" w:rsidRPr="00EA5D36">
        <w:rPr>
          <w:rFonts w:ascii="Red Hat Text" w:hAnsi="Red Hat Text" w:cs="Red Hat Text"/>
          <w:color w:val="000000" w:themeColor="text1"/>
          <w:sz w:val="28"/>
          <w:szCs w:val="28"/>
        </w:rPr>
        <w:t>Janícek</w:t>
      </w:r>
      <w:proofErr w:type="spellEnd"/>
      <w:r w:rsidR="00681377" w:rsidRPr="00EA5D36">
        <w:rPr>
          <w:rFonts w:ascii="Red Hat Text" w:hAnsi="Red Hat Text" w:cs="Red Hat Text"/>
          <w:color w:val="000000" w:themeColor="text1"/>
          <w:sz w:val="28"/>
          <w:szCs w:val="28"/>
        </w:rPr>
        <w:t xml:space="preserve"> (Geige), </w:t>
      </w:r>
      <w:proofErr w:type="spellStart"/>
      <w:r w:rsidR="00681377" w:rsidRPr="00EA5D36">
        <w:rPr>
          <w:rFonts w:ascii="Red Hat Text" w:hAnsi="Red Hat Text" w:cs="Red Hat Text"/>
          <w:color w:val="000000" w:themeColor="text1"/>
          <w:sz w:val="28"/>
          <w:szCs w:val="28"/>
        </w:rPr>
        <w:t>Jirí</w:t>
      </w:r>
      <w:proofErr w:type="spellEnd"/>
      <w:r w:rsidR="00681377" w:rsidRPr="00EA5D36">
        <w:rPr>
          <w:rFonts w:ascii="Red Hat Text" w:hAnsi="Red Hat Text" w:cs="Red Hat Text"/>
          <w:color w:val="000000" w:themeColor="text1"/>
          <w:sz w:val="28"/>
          <w:szCs w:val="28"/>
        </w:rPr>
        <w:t xml:space="preserve"> </w:t>
      </w:r>
      <w:proofErr w:type="spellStart"/>
      <w:r w:rsidR="00681377" w:rsidRPr="00EA5D36">
        <w:rPr>
          <w:rFonts w:ascii="Red Hat Text" w:hAnsi="Red Hat Text" w:cs="Red Hat Text"/>
          <w:color w:val="000000" w:themeColor="text1"/>
          <w:sz w:val="28"/>
          <w:szCs w:val="28"/>
        </w:rPr>
        <w:t>Kábrt</w:t>
      </w:r>
      <w:proofErr w:type="spellEnd"/>
      <w:r w:rsidR="00681377" w:rsidRPr="00EA5D36">
        <w:rPr>
          <w:rFonts w:ascii="Red Hat Text" w:hAnsi="Red Hat Text" w:cs="Red Hat Text"/>
          <w:color w:val="000000" w:themeColor="text1"/>
          <w:sz w:val="28"/>
          <w:szCs w:val="28"/>
        </w:rPr>
        <w:t xml:space="preserve"> (Viola), </w:t>
      </w:r>
      <w:proofErr w:type="spellStart"/>
      <w:r w:rsidR="00681377" w:rsidRPr="00EA5D36">
        <w:rPr>
          <w:rFonts w:ascii="Red Hat Text" w:hAnsi="Red Hat Text" w:cs="Red Hat Text"/>
          <w:color w:val="000000" w:themeColor="text1"/>
          <w:sz w:val="28"/>
          <w:szCs w:val="28"/>
        </w:rPr>
        <w:t>Jadrný</w:t>
      </w:r>
      <w:proofErr w:type="spellEnd"/>
      <w:r w:rsidR="00681377" w:rsidRPr="00EA5D36">
        <w:rPr>
          <w:rFonts w:ascii="Red Hat Text" w:hAnsi="Red Hat Text" w:cs="Red Hat Text"/>
          <w:color w:val="000000" w:themeColor="text1"/>
          <w:sz w:val="28"/>
          <w:szCs w:val="28"/>
        </w:rPr>
        <w:t xml:space="preserve"> </w:t>
      </w:r>
      <w:proofErr w:type="spellStart"/>
      <w:r w:rsidR="00681377" w:rsidRPr="00EA5D36">
        <w:rPr>
          <w:rFonts w:ascii="Red Hat Text" w:hAnsi="Red Hat Text" w:cs="Red Hat Text"/>
          <w:color w:val="000000" w:themeColor="text1"/>
          <w:sz w:val="28"/>
          <w:szCs w:val="28"/>
        </w:rPr>
        <w:t>Tadeás</w:t>
      </w:r>
      <w:proofErr w:type="spellEnd"/>
      <w:r w:rsidR="00681377" w:rsidRPr="00EA5D36">
        <w:rPr>
          <w:rFonts w:ascii="Red Hat Text" w:hAnsi="Red Hat Text" w:cs="Red Hat Text"/>
          <w:color w:val="000000" w:themeColor="text1"/>
          <w:sz w:val="28"/>
          <w:szCs w:val="28"/>
        </w:rPr>
        <w:t xml:space="preserve"> (Violoncello), Adam Suk (Cembalo), Tomás </w:t>
      </w:r>
      <w:proofErr w:type="spellStart"/>
      <w:r w:rsidR="00681377" w:rsidRPr="00EA5D36">
        <w:rPr>
          <w:rFonts w:ascii="Red Hat Text" w:hAnsi="Red Hat Text" w:cs="Red Hat Text"/>
          <w:color w:val="000000" w:themeColor="text1"/>
          <w:sz w:val="28"/>
          <w:szCs w:val="28"/>
        </w:rPr>
        <w:t>Ryrk</w:t>
      </w:r>
      <w:proofErr w:type="spellEnd"/>
      <w:r w:rsidR="00681377" w:rsidRPr="00EA5D36">
        <w:rPr>
          <w:rFonts w:ascii="Red Hat Text" w:hAnsi="Red Hat Text" w:cs="Red Hat Text"/>
          <w:color w:val="000000" w:themeColor="text1"/>
          <w:sz w:val="28"/>
          <w:szCs w:val="28"/>
        </w:rPr>
        <w:t xml:space="preserve"> (Oboe).</w:t>
      </w:r>
    </w:p>
    <w:p w14:paraId="0F39D10B" w14:textId="77777777" w:rsidR="00681377" w:rsidRPr="00EA5D36" w:rsidRDefault="00681377" w:rsidP="00681377">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Begrüßen Sie auch mit mir die Opernsängerin Marie </w:t>
      </w:r>
      <w:proofErr w:type="spellStart"/>
      <w:r w:rsidRPr="00EA5D36">
        <w:rPr>
          <w:rFonts w:ascii="Red Hat Text" w:hAnsi="Red Hat Text" w:cs="Red Hat Text"/>
          <w:color w:val="000000" w:themeColor="text1"/>
          <w:sz w:val="28"/>
          <w:szCs w:val="28"/>
        </w:rPr>
        <w:t>Kopecká</w:t>
      </w:r>
      <w:proofErr w:type="spellEnd"/>
      <w:r w:rsidRPr="00EA5D36">
        <w:rPr>
          <w:rFonts w:ascii="Red Hat Text" w:hAnsi="Red Hat Text" w:cs="Red Hat Text"/>
          <w:color w:val="000000" w:themeColor="text1"/>
          <w:sz w:val="28"/>
          <w:szCs w:val="28"/>
        </w:rPr>
        <w:t xml:space="preserve"> Verhoeven.</w:t>
      </w:r>
    </w:p>
    <w:p w14:paraId="0C90F3F0" w14:textId="175423DC" w:rsidR="00681377" w:rsidRPr="00EA5D36" w:rsidRDefault="00681377" w:rsidP="00681377">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 xml:space="preserve">Das Orchester wird sich nun noch einmal kurz einspielen, bevor ich Ihnen die drei Schauspieler vorstelle und das Programm beginnen kann.  </w:t>
      </w:r>
    </w:p>
    <w:p w14:paraId="6973783D" w14:textId="62D26BCE" w:rsidR="00815E56" w:rsidRPr="00EA5D36" w:rsidRDefault="00681377" w:rsidP="00815E56">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Ich bitte nun auch die drei wunderbaren Schauspieler</w:t>
      </w:r>
      <w:bookmarkStart w:id="0" w:name="_Hlk241753702"/>
      <w:r w:rsidR="00815E56" w:rsidRPr="00EA5D36">
        <w:rPr>
          <w:rFonts w:ascii="Red Hat Text" w:hAnsi="Red Hat Text" w:cs="Red Hat Text"/>
          <w:color w:val="000000" w:themeColor="text1"/>
          <w:sz w:val="28"/>
          <w:szCs w:val="28"/>
        </w:rPr>
        <w:t xml:space="preserve"> Dagmar </w:t>
      </w:r>
      <w:proofErr w:type="spellStart"/>
      <w:r w:rsidR="00815E56" w:rsidRPr="00EA5D36">
        <w:rPr>
          <w:rFonts w:ascii="Red Hat Text" w:hAnsi="Red Hat Text" w:cs="Red Hat Text"/>
          <w:color w:val="000000" w:themeColor="text1"/>
          <w:sz w:val="28"/>
          <w:szCs w:val="28"/>
        </w:rPr>
        <w:t>Pecková</w:t>
      </w:r>
      <w:proofErr w:type="spellEnd"/>
      <w:r w:rsidR="00815E56" w:rsidRPr="00EA5D36">
        <w:rPr>
          <w:rFonts w:ascii="Red Hat Text" w:hAnsi="Red Hat Text" w:cs="Red Hat Text"/>
          <w:color w:val="000000" w:themeColor="text1"/>
          <w:sz w:val="28"/>
          <w:szCs w:val="28"/>
        </w:rPr>
        <w:t xml:space="preserve">, Emil </w:t>
      </w:r>
      <w:proofErr w:type="spellStart"/>
      <w:r w:rsidR="00815E56" w:rsidRPr="00EA5D36">
        <w:rPr>
          <w:rFonts w:ascii="Red Hat Text" w:hAnsi="Red Hat Text" w:cs="Red Hat Text"/>
          <w:color w:val="000000" w:themeColor="text1"/>
          <w:sz w:val="28"/>
          <w:szCs w:val="28"/>
        </w:rPr>
        <w:t>Rovner</w:t>
      </w:r>
      <w:proofErr w:type="spellEnd"/>
      <w:r w:rsidR="00815E56" w:rsidRPr="00EA5D36">
        <w:rPr>
          <w:rFonts w:ascii="Red Hat Text" w:hAnsi="Red Hat Text" w:cs="Red Hat Text"/>
          <w:color w:val="000000" w:themeColor="text1"/>
          <w:sz w:val="28"/>
          <w:szCs w:val="28"/>
        </w:rPr>
        <w:t xml:space="preserve"> und Thomas Birnstiel</w:t>
      </w:r>
      <w:r w:rsidRPr="00EA5D36">
        <w:rPr>
          <w:rFonts w:ascii="Red Hat Text" w:hAnsi="Red Hat Text" w:cs="Red Hat Text"/>
          <w:color w:val="000000" w:themeColor="text1"/>
          <w:sz w:val="28"/>
          <w:szCs w:val="28"/>
        </w:rPr>
        <w:t xml:space="preserve"> auf die Bühne.</w:t>
      </w:r>
    </w:p>
    <w:p w14:paraId="5C0C8DE3" w14:textId="04CE503E" w:rsidR="00681377" w:rsidRPr="00EA5D36" w:rsidRDefault="00681377" w:rsidP="00815E56">
      <w:pPr>
        <w:rPr>
          <w:rFonts w:ascii="Red Hat Text" w:hAnsi="Red Hat Text" w:cs="Red Hat Text"/>
          <w:color w:val="000000" w:themeColor="text1"/>
          <w:sz w:val="28"/>
          <w:szCs w:val="28"/>
        </w:rPr>
      </w:pPr>
      <w:r w:rsidRPr="00EA5D36">
        <w:rPr>
          <w:rFonts w:ascii="Red Hat Text" w:hAnsi="Red Hat Text" w:cs="Red Hat Text"/>
          <w:color w:val="000000" w:themeColor="text1"/>
          <w:sz w:val="28"/>
          <w:szCs w:val="28"/>
        </w:rPr>
        <w:t>Und wünsche uns allen einen wundervollen musikalischen Abend.</w:t>
      </w:r>
    </w:p>
    <w:bookmarkEnd w:id="0"/>
    <w:p w14:paraId="3F80C8DB" w14:textId="77777777" w:rsidR="007A080D" w:rsidRPr="00EA5D36" w:rsidRDefault="007A080D">
      <w:pPr>
        <w:rPr>
          <w:rFonts w:ascii="Red Hat Text" w:hAnsi="Red Hat Text" w:cs="Red Hat Text"/>
          <w:color w:val="000000" w:themeColor="text1"/>
          <w:sz w:val="28"/>
          <w:szCs w:val="28"/>
        </w:rPr>
      </w:pPr>
    </w:p>
    <w:sectPr w:rsidR="007A080D" w:rsidRPr="00EA5D3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swiss"/>
    <w:pitch w:val="variable"/>
    <w:sig w:usb0="20000287" w:usb1="00000003" w:usb2="00000000" w:usb3="00000000" w:csb0="0000019F" w:csb1="00000000"/>
  </w:font>
  <w:font w:name="Red Hat Text">
    <w:panose1 w:val="02010303040201060303"/>
    <w:charset w:val="00"/>
    <w:family w:val="auto"/>
    <w:pitch w:val="variable"/>
    <w:sig w:usb0="A000006F" w:usb1="4000006B" w:usb2="00000028"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760A36"/>
    <w:multiLevelType w:val="multilevel"/>
    <w:tmpl w:val="FBEC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999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548"/>
    <w:rsid w:val="0001548B"/>
    <w:rsid w:val="00142F52"/>
    <w:rsid w:val="00187548"/>
    <w:rsid w:val="001C56E1"/>
    <w:rsid w:val="001E756C"/>
    <w:rsid w:val="002464C3"/>
    <w:rsid w:val="00295ADB"/>
    <w:rsid w:val="003B5D17"/>
    <w:rsid w:val="004118B2"/>
    <w:rsid w:val="00512B87"/>
    <w:rsid w:val="00681377"/>
    <w:rsid w:val="006C483F"/>
    <w:rsid w:val="00707B2C"/>
    <w:rsid w:val="00724DDD"/>
    <w:rsid w:val="0073148A"/>
    <w:rsid w:val="007673DC"/>
    <w:rsid w:val="007A080D"/>
    <w:rsid w:val="007A34AE"/>
    <w:rsid w:val="007B4E0A"/>
    <w:rsid w:val="00815E56"/>
    <w:rsid w:val="009438B4"/>
    <w:rsid w:val="00965EF4"/>
    <w:rsid w:val="00A0448A"/>
    <w:rsid w:val="00A222EE"/>
    <w:rsid w:val="00AF7289"/>
    <w:rsid w:val="00B533A8"/>
    <w:rsid w:val="00C44873"/>
    <w:rsid w:val="00C53643"/>
    <w:rsid w:val="00C6091E"/>
    <w:rsid w:val="00D003FD"/>
    <w:rsid w:val="00D352D4"/>
    <w:rsid w:val="00DC0D21"/>
    <w:rsid w:val="00DE0247"/>
    <w:rsid w:val="00DE6778"/>
    <w:rsid w:val="00E94AE9"/>
    <w:rsid w:val="00EA5D36"/>
    <w:rsid w:val="00F31DC8"/>
    <w:rsid w:val="00F81850"/>
    <w:rsid w:val="00F95108"/>
    <w:rsid w:val="00FC04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93B5E"/>
  <w15:chartTrackingRefBased/>
  <w15:docId w15:val="{A76B4C62-B8C2-45D7-83F1-2009D9A1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875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875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8754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8754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8754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8754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8754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8754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8754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8754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8754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8754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8754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8754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8754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8754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8754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87548"/>
    <w:rPr>
      <w:rFonts w:eastAsiaTheme="majorEastAsia" w:cstheme="majorBidi"/>
      <w:color w:val="272727" w:themeColor="text1" w:themeTint="D8"/>
    </w:rPr>
  </w:style>
  <w:style w:type="paragraph" w:styleId="Titel">
    <w:name w:val="Title"/>
    <w:basedOn w:val="Standard"/>
    <w:next w:val="Standard"/>
    <w:link w:val="TitelZchn"/>
    <w:uiPriority w:val="10"/>
    <w:qFormat/>
    <w:rsid w:val="00187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8754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8754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8754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8754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87548"/>
    <w:rPr>
      <w:i/>
      <w:iCs/>
      <w:color w:val="404040" w:themeColor="text1" w:themeTint="BF"/>
    </w:rPr>
  </w:style>
  <w:style w:type="paragraph" w:styleId="Listenabsatz">
    <w:name w:val="List Paragraph"/>
    <w:basedOn w:val="Standard"/>
    <w:uiPriority w:val="34"/>
    <w:qFormat/>
    <w:rsid w:val="00187548"/>
    <w:pPr>
      <w:ind w:left="720"/>
      <w:contextualSpacing/>
    </w:pPr>
  </w:style>
  <w:style w:type="character" w:styleId="IntensiveHervorhebung">
    <w:name w:val="Intense Emphasis"/>
    <w:basedOn w:val="Absatz-Standardschriftart"/>
    <w:uiPriority w:val="21"/>
    <w:qFormat/>
    <w:rsid w:val="00187548"/>
    <w:rPr>
      <w:i/>
      <w:iCs/>
      <w:color w:val="0F4761" w:themeColor="accent1" w:themeShade="BF"/>
    </w:rPr>
  </w:style>
  <w:style w:type="paragraph" w:styleId="IntensivesZitat">
    <w:name w:val="Intense Quote"/>
    <w:basedOn w:val="Standard"/>
    <w:next w:val="Standard"/>
    <w:link w:val="IntensivesZitatZchn"/>
    <w:uiPriority w:val="30"/>
    <w:qFormat/>
    <w:rsid w:val="001875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87548"/>
    <w:rPr>
      <w:i/>
      <w:iCs/>
      <w:color w:val="0F4761" w:themeColor="accent1" w:themeShade="BF"/>
    </w:rPr>
  </w:style>
  <w:style w:type="character" w:styleId="IntensiverVerweis">
    <w:name w:val="Intense Reference"/>
    <w:basedOn w:val="Absatz-Standardschriftart"/>
    <w:uiPriority w:val="32"/>
    <w:qFormat/>
    <w:rsid w:val="001875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892075">
      <w:bodyDiv w:val="1"/>
      <w:marLeft w:val="0"/>
      <w:marRight w:val="0"/>
      <w:marTop w:val="0"/>
      <w:marBottom w:val="0"/>
      <w:divBdr>
        <w:top w:val="none" w:sz="0" w:space="0" w:color="auto"/>
        <w:left w:val="none" w:sz="0" w:space="0" w:color="auto"/>
        <w:bottom w:val="none" w:sz="0" w:space="0" w:color="auto"/>
        <w:right w:val="none" w:sz="0" w:space="0" w:color="auto"/>
      </w:divBdr>
    </w:div>
    <w:div w:id="341201204">
      <w:bodyDiv w:val="1"/>
      <w:marLeft w:val="0"/>
      <w:marRight w:val="0"/>
      <w:marTop w:val="0"/>
      <w:marBottom w:val="0"/>
      <w:divBdr>
        <w:top w:val="none" w:sz="0" w:space="0" w:color="auto"/>
        <w:left w:val="none" w:sz="0" w:space="0" w:color="auto"/>
        <w:bottom w:val="none" w:sz="0" w:space="0" w:color="auto"/>
        <w:right w:val="none" w:sz="0" w:space="0" w:color="auto"/>
      </w:divBdr>
    </w:div>
    <w:div w:id="1382247993">
      <w:bodyDiv w:val="1"/>
      <w:marLeft w:val="0"/>
      <w:marRight w:val="0"/>
      <w:marTop w:val="0"/>
      <w:marBottom w:val="0"/>
      <w:divBdr>
        <w:top w:val="none" w:sz="0" w:space="0" w:color="auto"/>
        <w:left w:val="none" w:sz="0" w:space="0" w:color="auto"/>
        <w:bottom w:val="none" w:sz="0" w:space="0" w:color="auto"/>
        <w:right w:val="none" w:sz="0" w:space="0" w:color="auto"/>
      </w:divBdr>
    </w:div>
    <w:div w:id="1495102701">
      <w:bodyDiv w:val="1"/>
      <w:marLeft w:val="0"/>
      <w:marRight w:val="0"/>
      <w:marTop w:val="0"/>
      <w:marBottom w:val="0"/>
      <w:divBdr>
        <w:top w:val="none" w:sz="0" w:space="0" w:color="auto"/>
        <w:left w:val="none" w:sz="0" w:space="0" w:color="auto"/>
        <w:bottom w:val="none" w:sz="0" w:space="0" w:color="auto"/>
        <w:right w:val="none" w:sz="0" w:space="0" w:color="auto"/>
      </w:divBdr>
    </w:div>
    <w:div w:id="1898012046">
      <w:bodyDiv w:val="1"/>
      <w:marLeft w:val="0"/>
      <w:marRight w:val="0"/>
      <w:marTop w:val="0"/>
      <w:marBottom w:val="0"/>
      <w:divBdr>
        <w:top w:val="none" w:sz="0" w:space="0" w:color="auto"/>
        <w:left w:val="none" w:sz="0" w:space="0" w:color="auto"/>
        <w:bottom w:val="none" w:sz="0" w:space="0" w:color="auto"/>
        <w:right w:val="none" w:sz="0" w:space="0" w:color="auto"/>
      </w:divBdr>
    </w:div>
    <w:div w:id="196931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1918</Words>
  <Characters>12084</Characters>
  <Application>Microsoft Office Word</Application>
  <DocSecurity>0</DocSecurity>
  <Lines>100</Lines>
  <Paragraphs>27</Paragraphs>
  <ScaleCrop>false</ScaleCrop>
  <HeadingPairs>
    <vt:vector size="2" baseType="variant">
      <vt:variant>
        <vt:lpstr>Titel</vt:lpstr>
      </vt:variant>
      <vt:variant>
        <vt:i4>1</vt:i4>
      </vt:variant>
    </vt:vector>
  </HeadingPairs>
  <TitlesOfParts>
    <vt:vector size="1" baseType="lpstr">
      <vt:lpstr/>
    </vt:vector>
  </TitlesOfParts>
  <Company>Landesamt fuer Archaeologie Sachsen</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Lippe, Anja - LfA</dc:creator>
  <cp:keywords/>
  <dc:description/>
  <cp:lastModifiedBy>Lippe, Anja - LfA</cp:lastModifiedBy>
  <cp:revision>5</cp:revision>
  <cp:lastPrinted>2026-10-01T14:59:00Z</cp:lastPrinted>
  <dcterms:created xsi:type="dcterms:W3CDTF">2026-09-30T11:06:00Z</dcterms:created>
  <dcterms:modified xsi:type="dcterms:W3CDTF">2026-10-05T09:09:00Z</dcterms:modified>
</cp:coreProperties>
</file>